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8BF" w:rsidRPr="000008BF" w:rsidRDefault="0047021D" w:rsidP="0047021D">
      <w:pPr>
        <w:spacing w:after="120" w:line="360" w:lineRule="auto"/>
        <w:ind w:left="567" w:right="2262"/>
        <w:rPr>
          <w:rFonts w:ascii="Arial" w:hAnsi="Arial" w:cs="Arial"/>
          <w:b/>
          <w:sz w:val="28"/>
          <w:szCs w:val="28"/>
        </w:rPr>
      </w:pPr>
      <w:r>
        <w:rPr>
          <w:rFonts w:ascii="Arial" w:hAnsi="Arial"/>
          <w:b/>
          <w:sz w:val="28"/>
          <w:szCs w:val="28"/>
        </w:rPr>
        <w:t>Successful fertiliser spreading</w:t>
      </w:r>
      <w:r>
        <w:rPr>
          <w:rFonts w:ascii="Arial" w:hAnsi="Arial"/>
          <w:b/>
          <w:sz w:val="28"/>
          <w:szCs w:val="28"/>
        </w:rPr>
        <w:br/>
        <w:t xml:space="preserve">Discover the additional revenue generated with the AMAZONE </w:t>
      </w:r>
      <w:proofErr w:type="gramStart"/>
      <w:r>
        <w:rPr>
          <w:rFonts w:ascii="Arial" w:hAnsi="Arial"/>
          <w:b/>
          <w:sz w:val="28"/>
          <w:szCs w:val="28"/>
        </w:rPr>
        <w:t>border spreading</w:t>
      </w:r>
      <w:proofErr w:type="gramEnd"/>
      <w:r>
        <w:rPr>
          <w:rFonts w:ascii="Arial" w:hAnsi="Arial"/>
          <w:b/>
          <w:sz w:val="28"/>
          <w:szCs w:val="28"/>
        </w:rPr>
        <w:t xml:space="preserve"> calculator</w:t>
      </w:r>
    </w:p>
    <w:p w:rsidR="00AB0145" w:rsidRDefault="00AB0145" w:rsidP="000008BF">
      <w:pPr>
        <w:spacing w:after="120" w:line="360" w:lineRule="auto"/>
        <w:ind w:left="567" w:right="2262"/>
        <w:rPr>
          <w:rFonts w:ascii="Arial" w:hAnsi="Arial" w:cs="Arial"/>
          <w:bCs/>
        </w:rPr>
      </w:pPr>
    </w:p>
    <w:p w:rsidR="00625FA6" w:rsidRDefault="000008BF" w:rsidP="00B41A89">
      <w:pPr>
        <w:spacing w:after="120" w:line="360" w:lineRule="auto"/>
        <w:ind w:left="567" w:right="2262"/>
        <w:rPr>
          <w:rFonts w:ascii="Arial" w:hAnsi="Arial"/>
          <w:bCs/>
        </w:rPr>
      </w:pPr>
      <w:proofErr w:type="spellStart"/>
      <w:r>
        <w:rPr>
          <w:rFonts w:ascii="Arial" w:hAnsi="Arial"/>
          <w:bCs/>
        </w:rPr>
        <w:t>Amazone</w:t>
      </w:r>
      <w:proofErr w:type="spellEnd"/>
      <w:r>
        <w:rPr>
          <w:rFonts w:ascii="Arial" w:hAnsi="Arial"/>
          <w:bCs/>
        </w:rPr>
        <w:t xml:space="preserve"> offers various technical solutions and services for optimising the adjustment of fertiliser spreaders. Accurate, tailored fertiliser application plays a critical role in reducing costs and protecting the environment. Specially for spreading along field borders, </w:t>
      </w:r>
      <w:proofErr w:type="spellStart"/>
      <w:r>
        <w:rPr>
          <w:rFonts w:ascii="Arial" w:hAnsi="Arial"/>
          <w:bCs/>
        </w:rPr>
        <w:t>Amazone</w:t>
      </w:r>
      <w:proofErr w:type="spellEnd"/>
      <w:r>
        <w:rPr>
          <w:rFonts w:ascii="Arial" w:hAnsi="Arial"/>
          <w:bCs/>
        </w:rPr>
        <w:t xml:space="preserve"> TS fertiliser spreaders feature the tried-and-tested disc-integrated </w:t>
      </w:r>
      <w:proofErr w:type="spellStart"/>
      <w:r>
        <w:rPr>
          <w:rFonts w:ascii="Arial" w:hAnsi="Arial"/>
          <w:bCs/>
        </w:rPr>
        <w:t>AutoTS</w:t>
      </w:r>
      <w:proofErr w:type="spellEnd"/>
      <w:r>
        <w:rPr>
          <w:rFonts w:ascii="Arial" w:hAnsi="Arial"/>
          <w:bCs/>
        </w:rPr>
        <w:t xml:space="preserve"> border spreading system. The </w:t>
      </w:r>
      <w:proofErr w:type="gramStart"/>
      <w:r>
        <w:rPr>
          <w:rFonts w:ascii="Arial" w:hAnsi="Arial"/>
          <w:bCs/>
        </w:rPr>
        <w:t>added value</w:t>
      </w:r>
      <w:proofErr w:type="gramEnd"/>
      <w:r>
        <w:rPr>
          <w:rFonts w:ascii="Arial" w:hAnsi="Arial"/>
          <w:bCs/>
        </w:rPr>
        <w:t xml:space="preserve"> generated by </w:t>
      </w:r>
      <w:proofErr w:type="spellStart"/>
      <w:r>
        <w:rPr>
          <w:rFonts w:ascii="Arial" w:hAnsi="Arial"/>
          <w:bCs/>
        </w:rPr>
        <w:t>AutoTS</w:t>
      </w:r>
      <w:proofErr w:type="spellEnd"/>
      <w:r>
        <w:rPr>
          <w:rFonts w:ascii="Arial" w:hAnsi="Arial"/>
          <w:bCs/>
        </w:rPr>
        <w:t xml:space="preserve">, compared with conventional border spreading systems, can now be calculated using the new border spreading calculator. The calculator is available online from </w:t>
      </w:r>
      <w:proofErr w:type="spellStart"/>
      <w:r>
        <w:rPr>
          <w:rFonts w:ascii="Arial" w:hAnsi="Arial"/>
          <w:bCs/>
        </w:rPr>
        <w:t>Amazone</w:t>
      </w:r>
      <w:proofErr w:type="spellEnd"/>
      <w:r>
        <w:rPr>
          <w:rFonts w:ascii="Arial" w:hAnsi="Arial"/>
          <w:bCs/>
        </w:rPr>
        <w:t xml:space="preserve"> in seven languages –</w:t>
      </w:r>
      <w:r w:rsidR="00625FA6">
        <w:rPr>
          <w:rFonts w:ascii="Arial" w:hAnsi="Arial"/>
          <w:bCs/>
        </w:rPr>
        <w:t xml:space="preserve"> </w:t>
      </w:r>
      <w:r w:rsidR="00B41A89">
        <w:rPr>
          <w:rFonts w:ascii="Arial" w:hAnsi="Arial"/>
          <w:bCs/>
        </w:rPr>
        <w:br/>
      </w:r>
      <w:hyperlink r:id="rId6" w:history="1">
        <w:r w:rsidR="00B41A89" w:rsidRPr="00747F79">
          <w:rPr>
            <w:rStyle w:val="Hyperlink"/>
            <w:rFonts w:ascii="Arial" w:hAnsi="Arial"/>
            <w:bCs/>
            <w:lang w:val="en-US"/>
          </w:rPr>
          <w:t>www.amazone.net/border-sp</w:t>
        </w:r>
        <w:bookmarkStart w:id="0" w:name="_GoBack"/>
        <w:bookmarkEnd w:id="0"/>
        <w:r w:rsidR="00B41A89" w:rsidRPr="00747F79">
          <w:rPr>
            <w:rStyle w:val="Hyperlink"/>
            <w:rFonts w:ascii="Arial" w:hAnsi="Arial"/>
            <w:bCs/>
            <w:lang w:val="en-US"/>
          </w:rPr>
          <w:t>r</w:t>
        </w:r>
        <w:r w:rsidR="00B41A89" w:rsidRPr="00747F79">
          <w:rPr>
            <w:rStyle w:val="Hyperlink"/>
            <w:rFonts w:ascii="Arial" w:hAnsi="Arial"/>
            <w:bCs/>
            <w:lang w:val="en-US"/>
          </w:rPr>
          <w:t>eading-calculator</w:t>
        </w:r>
      </w:hyperlink>
    </w:p>
    <w:p w:rsidR="00625FA6" w:rsidRDefault="00625FA6" w:rsidP="000008BF">
      <w:pPr>
        <w:spacing w:after="120" w:line="360" w:lineRule="auto"/>
        <w:ind w:left="567" w:right="2262"/>
        <w:rPr>
          <w:rFonts w:ascii="Arial" w:hAnsi="Arial"/>
          <w:bCs/>
        </w:rPr>
      </w:pPr>
    </w:p>
    <w:p w:rsidR="000008BF" w:rsidRPr="000008BF" w:rsidRDefault="000008BF" w:rsidP="000008BF">
      <w:pPr>
        <w:spacing w:after="120" w:line="360" w:lineRule="auto"/>
        <w:ind w:left="567" w:right="2262"/>
        <w:rPr>
          <w:rFonts w:ascii="Arial" w:hAnsi="Arial" w:cs="Arial"/>
          <w:bCs/>
        </w:rPr>
      </w:pPr>
      <w:proofErr w:type="spellStart"/>
      <w:r>
        <w:rPr>
          <w:rFonts w:ascii="Arial" w:hAnsi="Arial"/>
          <w:bCs/>
        </w:rPr>
        <w:t>Amazone</w:t>
      </w:r>
      <w:proofErr w:type="spellEnd"/>
      <w:r>
        <w:rPr>
          <w:rFonts w:ascii="Arial" w:hAnsi="Arial"/>
          <w:bCs/>
        </w:rPr>
        <w:t xml:space="preserve"> border spreading systems are not only precise, </w:t>
      </w:r>
      <w:proofErr w:type="gramStart"/>
      <w:r>
        <w:rPr>
          <w:rFonts w:ascii="Arial" w:hAnsi="Arial"/>
          <w:bCs/>
        </w:rPr>
        <w:t>but</w:t>
      </w:r>
      <w:proofErr w:type="gramEnd"/>
      <w:r>
        <w:rPr>
          <w:rFonts w:ascii="Arial" w:hAnsi="Arial"/>
          <w:bCs/>
        </w:rPr>
        <w:t xml:space="preserve"> comfortable and flexible to use too. </w:t>
      </w:r>
      <w:proofErr w:type="spellStart"/>
      <w:r>
        <w:rPr>
          <w:rFonts w:ascii="Arial" w:hAnsi="Arial"/>
          <w:bCs/>
        </w:rPr>
        <w:t>AutoTS</w:t>
      </w:r>
      <w:proofErr w:type="spellEnd"/>
      <w:r>
        <w:rPr>
          <w:rFonts w:ascii="Arial" w:hAnsi="Arial"/>
          <w:bCs/>
        </w:rPr>
        <w:t xml:space="preserve"> lets you select between the different border spreading processes – side, boundary and water course spreading – from the comfort of the tractor cab. Depending on the respective </w:t>
      </w:r>
      <w:proofErr w:type="gramStart"/>
      <w:r>
        <w:rPr>
          <w:rFonts w:ascii="Arial" w:hAnsi="Arial"/>
          <w:bCs/>
        </w:rPr>
        <w:t>border spreading</w:t>
      </w:r>
      <w:proofErr w:type="gramEnd"/>
      <w:r>
        <w:rPr>
          <w:rFonts w:ascii="Arial" w:hAnsi="Arial"/>
          <w:bCs/>
        </w:rPr>
        <w:t xml:space="preserve"> situation, different settings can be used:</w:t>
      </w:r>
    </w:p>
    <w:p w:rsidR="000008BF" w:rsidRPr="000008BF" w:rsidRDefault="000008BF" w:rsidP="000008BF">
      <w:pPr>
        <w:spacing w:after="120" w:line="360" w:lineRule="auto"/>
        <w:ind w:left="567" w:right="2262"/>
        <w:rPr>
          <w:rFonts w:ascii="Arial" w:hAnsi="Arial" w:cs="Arial"/>
          <w:bCs/>
        </w:rPr>
      </w:pPr>
      <w:proofErr w:type="gramStart"/>
      <w:r>
        <w:rPr>
          <w:rFonts w:ascii="Arial" w:hAnsi="Arial"/>
          <w:bCs/>
        </w:rPr>
        <w:t>for</w:t>
      </w:r>
      <w:proofErr w:type="gramEnd"/>
      <w:r>
        <w:rPr>
          <w:rFonts w:ascii="Arial" w:hAnsi="Arial"/>
          <w:bCs/>
        </w:rPr>
        <w:t xml:space="preserve"> example, if the field borders onto land with a similar crop, 100% of the application rate can be spread up to the edge of the field using side spreading.</w:t>
      </w:r>
    </w:p>
    <w:p w:rsidR="000008BF" w:rsidRPr="000008BF" w:rsidRDefault="000008BF" w:rsidP="000008BF">
      <w:pPr>
        <w:spacing w:after="120" w:line="360" w:lineRule="auto"/>
        <w:ind w:left="567" w:right="2262"/>
        <w:rPr>
          <w:rFonts w:ascii="Arial" w:hAnsi="Arial" w:cs="Arial"/>
          <w:bCs/>
        </w:rPr>
      </w:pPr>
      <w:r>
        <w:rPr>
          <w:rFonts w:ascii="Arial" w:hAnsi="Arial"/>
          <w:bCs/>
        </w:rPr>
        <w:t xml:space="preserve">If the field borders on a road or public footpath, the spreader switches to boundary spreading. This reduces the maximum throwing distance to the edge of the field. This prevents fertiliser from </w:t>
      </w:r>
      <w:proofErr w:type="gramStart"/>
      <w:r>
        <w:rPr>
          <w:rFonts w:ascii="Arial" w:hAnsi="Arial"/>
          <w:bCs/>
        </w:rPr>
        <w:t>being thrown</w:t>
      </w:r>
      <w:proofErr w:type="gramEnd"/>
      <w:r>
        <w:rPr>
          <w:rFonts w:ascii="Arial" w:hAnsi="Arial"/>
          <w:bCs/>
        </w:rPr>
        <w:t xml:space="preserve"> across the border.</w:t>
      </w:r>
    </w:p>
    <w:p w:rsidR="000008BF" w:rsidRDefault="00BC7244" w:rsidP="000008BF">
      <w:pPr>
        <w:spacing w:after="120" w:line="360" w:lineRule="auto"/>
        <w:ind w:left="567" w:right="2262"/>
        <w:rPr>
          <w:rFonts w:ascii="Arial" w:hAnsi="Arial" w:cs="Arial"/>
          <w:bCs/>
        </w:rPr>
      </w:pPr>
      <w:r>
        <w:rPr>
          <w:rFonts w:ascii="Arial" w:hAnsi="Arial"/>
          <w:bCs/>
        </w:rPr>
        <w:t xml:space="preserve">If there are any streams, </w:t>
      </w:r>
      <w:proofErr w:type="gramStart"/>
      <w:r>
        <w:rPr>
          <w:rFonts w:ascii="Arial" w:hAnsi="Arial"/>
          <w:bCs/>
        </w:rPr>
        <w:t>water courses</w:t>
      </w:r>
      <w:proofErr w:type="gramEnd"/>
      <w:r>
        <w:rPr>
          <w:rFonts w:ascii="Arial" w:hAnsi="Arial"/>
          <w:bCs/>
        </w:rPr>
        <w:t xml:space="preserve">, open water or other areas under ecological management in the direct vicinity of the field, the water course </w:t>
      </w:r>
      <w:r>
        <w:rPr>
          <w:rFonts w:ascii="Arial" w:hAnsi="Arial"/>
          <w:bCs/>
        </w:rPr>
        <w:lastRenderedPageBreak/>
        <w:t>spreading option ensures the required distance is kept within the confines of the field. This helps protect the environment whilst ensuring the highest possible yield along the field boundary. </w:t>
      </w:r>
    </w:p>
    <w:p w:rsidR="00F923C5" w:rsidRPr="000008BF" w:rsidRDefault="00F923C5" w:rsidP="000008BF">
      <w:pPr>
        <w:spacing w:after="120" w:line="360" w:lineRule="auto"/>
        <w:ind w:left="567" w:right="2262"/>
        <w:rPr>
          <w:rFonts w:ascii="Arial" w:hAnsi="Arial" w:cs="Arial"/>
          <w:bCs/>
        </w:rPr>
      </w:pPr>
    </w:p>
    <w:p w:rsidR="000008BF" w:rsidRPr="000008BF" w:rsidRDefault="000008BF" w:rsidP="000008BF">
      <w:pPr>
        <w:spacing w:after="120" w:line="360" w:lineRule="auto"/>
        <w:ind w:left="567" w:right="2262"/>
        <w:rPr>
          <w:rFonts w:ascii="Arial" w:hAnsi="Arial" w:cs="Arial"/>
          <w:bCs/>
        </w:rPr>
      </w:pPr>
      <w:proofErr w:type="spellStart"/>
      <w:r>
        <w:rPr>
          <w:rFonts w:ascii="Arial" w:hAnsi="Arial"/>
          <w:bCs/>
        </w:rPr>
        <w:t>Amazone</w:t>
      </w:r>
      <w:proofErr w:type="spellEnd"/>
      <w:r>
        <w:rPr>
          <w:rFonts w:ascii="Arial" w:hAnsi="Arial"/>
          <w:bCs/>
        </w:rPr>
        <w:t xml:space="preserve"> has tested the </w:t>
      </w:r>
      <w:proofErr w:type="spellStart"/>
      <w:r>
        <w:rPr>
          <w:rFonts w:ascii="Arial" w:hAnsi="Arial"/>
          <w:bCs/>
        </w:rPr>
        <w:t>AutoTS</w:t>
      </w:r>
      <w:proofErr w:type="spellEnd"/>
      <w:r>
        <w:rPr>
          <w:rFonts w:ascii="Arial" w:hAnsi="Arial"/>
          <w:bCs/>
        </w:rPr>
        <w:t xml:space="preserve"> border spreading system in practice for several years. In large-scale field t</w:t>
      </w:r>
      <w:r w:rsidR="0094073A">
        <w:rPr>
          <w:rFonts w:ascii="Arial" w:hAnsi="Arial"/>
          <w:bCs/>
        </w:rPr>
        <w:t>rials</w:t>
      </w:r>
      <w:r>
        <w:rPr>
          <w:rFonts w:ascii="Arial" w:hAnsi="Arial"/>
          <w:bCs/>
        </w:rPr>
        <w:t xml:space="preserve">, artificial field borders </w:t>
      </w:r>
      <w:proofErr w:type="gramStart"/>
      <w:r>
        <w:rPr>
          <w:rFonts w:ascii="Arial" w:hAnsi="Arial"/>
          <w:bCs/>
        </w:rPr>
        <w:t>were created</w:t>
      </w:r>
      <w:proofErr w:type="gramEnd"/>
      <w:r>
        <w:rPr>
          <w:rFonts w:ascii="Arial" w:hAnsi="Arial"/>
          <w:bCs/>
        </w:rPr>
        <w:t xml:space="preserve"> </w:t>
      </w:r>
      <w:r w:rsidR="0094073A">
        <w:rPr>
          <w:rFonts w:ascii="Arial" w:hAnsi="Arial"/>
          <w:bCs/>
        </w:rPr>
        <w:t xml:space="preserve">within fields </w:t>
      </w:r>
      <w:r>
        <w:rPr>
          <w:rFonts w:ascii="Arial" w:hAnsi="Arial"/>
          <w:bCs/>
        </w:rPr>
        <w:t>to minimise the influence of external factors, such as areas of shadow, years of under-fertilisation or competition for water by hedges and trees. During these t</w:t>
      </w:r>
      <w:r w:rsidR="0094073A">
        <w:rPr>
          <w:rFonts w:ascii="Arial" w:hAnsi="Arial"/>
          <w:bCs/>
        </w:rPr>
        <w:t>rials</w:t>
      </w:r>
      <w:r>
        <w:rPr>
          <w:rFonts w:ascii="Arial" w:hAnsi="Arial"/>
          <w:bCs/>
        </w:rPr>
        <w:t xml:space="preserve">, the </w:t>
      </w:r>
      <w:proofErr w:type="spellStart"/>
      <w:r>
        <w:rPr>
          <w:rFonts w:ascii="Arial" w:hAnsi="Arial"/>
          <w:bCs/>
        </w:rPr>
        <w:t>AutoTS</w:t>
      </w:r>
      <w:proofErr w:type="spellEnd"/>
      <w:r>
        <w:rPr>
          <w:rFonts w:ascii="Arial" w:hAnsi="Arial"/>
          <w:bCs/>
        </w:rPr>
        <w:t xml:space="preserve"> system </w:t>
      </w:r>
      <w:proofErr w:type="gramStart"/>
      <w:r>
        <w:rPr>
          <w:rFonts w:ascii="Arial" w:hAnsi="Arial"/>
          <w:bCs/>
        </w:rPr>
        <w:t>was compared</w:t>
      </w:r>
      <w:proofErr w:type="gramEnd"/>
      <w:r>
        <w:rPr>
          <w:rFonts w:ascii="Arial" w:hAnsi="Arial"/>
          <w:bCs/>
        </w:rPr>
        <w:t xml:space="preserve"> to other conventional border spreading techniques under practical conditions, at a tramline width of 24 m and the distribution of the total fertiliser quantity split across three passes. Calcium ammonium nitrate </w:t>
      </w:r>
      <w:proofErr w:type="gramStart"/>
      <w:r>
        <w:rPr>
          <w:rFonts w:ascii="Arial" w:hAnsi="Arial"/>
          <w:bCs/>
        </w:rPr>
        <w:t>was used</w:t>
      </w:r>
      <w:proofErr w:type="gramEnd"/>
      <w:r>
        <w:rPr>
          <w:rFonts w:ascii="Arial" w:hAnsi="Arial"/>
          <w:bCs/>
        </w:rPr>
        <w:t xml:space="preserve"> in each of the three applications.</w:t>
      </w:r>
    </w:p>
    <w:p w:rsidR="000008BF" w:rsidRDefault="000008BF" w:rsidP="000008BF">
      <w:pPr>
        <w:spacing w:after="120" w:line="360" w:lineRule="auto"/>
        <w:ind w:left="567" w:right="2262"/>
        <w:rPr>
          <w:rFonts w:ascii="Arial" w:hAnsi="Arial" w:cs="Arial"/>
          <w:bCs/>
        </w:rPr>
      </w:pPr>
      <w:r>
        <w:rPr>
          <w:rFonts w:ascii="Arial" w:hAnsi="Arial"/>
          <w:bCs/>
        </w:rPr>
        <w:t xml:space="preserve">The final yield suggested that there was a significant difference between these </w:t>
      </w:r>
      <w:proofErr w:type="gramStart"/>
      <w:r>
        <w:rPr>
          <w:rFonts w:ascii="Arial" w:hAnsi="Arial"/>
          <w:bCs/>
        </w:rPr>
        <w:t>border spreading</w:t>
      </w:r>
      <w:proofErr w:type="gramEnd"/>
      <w:r>
        <w:rPr>
          <w:rFonts w:ascii="Arial" w:hAnsi="Arial"/>
          <w:bCs/>
        </w:rPr>
        <w:t xml:space="preserve"> techniques on the outer five metres of the plots. Using a conventional border spreading system, an average yield of 68 percent of the reference yield for the full field </w:t>
      </w:r>
      <w:proofErr w:type="gramStart"/>
      <w:r>
        <w:rPr>
          <w:rFonts w:ascii="Arial" w:hAnsi="Arial"/>
          <w:bCs/>
        </w:rPr>
        <w:t>was achieved</w:t>
      </w:r>
      <w:proofErr w:type="gramEnd"/>
      <w:r>
        <w:rPr>
          <w:rFonts w:ascii="Arial" w:hAnsi="Arial"/>
          <w:bCs/>
        </w:rPr>
        <w:t xml:space="preserve"> in the border zone. With </w:t>
      </w:r>
      <w:proofErr w:type="spellStart"/>
      <w:r>
        <w:rPr>
          <w:rFonts w:ascii="Arial" w:hAnsi="Arial"/>
          <w:bCs/>
        </w:rPr>
        <w:t>Amazone</w:t>
      </w:r>
      <w:proofErr w:type="spellEnd"/>
      <w:r>
        <w:rPr>
          <w:rFonts w:ascii="Arial" w:hAnsi="Arial"/>
          <w:bCs/>
        </w:rPr>
        <w:t xml:space="preserve"> </w:t>
      </w:r>
      <w:proofErr w:type="spellStart"/>
      <w:r>
        <w:rPr>
          <w:rFonts w:ascii="Arial" w:hAnsi="Arial"/>
          <w:bCs/>
        </w:rPr>
        <w:t>AutoTS</w:t>
      </w:r>
      <w:proofErr w:type="spellEnd"/>
      <w:r>
        <w:rPr>
          <w:rFonts w:ascii="Arial" w:hAnsi="Arial"/>
          <w:bCs/>
        </w:rPr>
        <w:t xml:space="preserve">, an average of 85 percent of the reference yield </w:t>
      </w:r>
      <w:proofErr w:type="gramStart"/>
      <w:r>
        <w:rPr>
          <w:rFonts w:ascii="Arial" w:hAnsi="Arial"/>
          <w:bCs/>
        </w:rPr>
        <w:t>was achieved</w:t>
      </w:r>
      <w:proofErr w:type="gramEnd"/>
      <w:r>
        <w:rPr>
          <w:rFonts w:ascii="Arial" w:hAnsi="Arial"/>
          <w:bCs/>
        </w:rPr>
        <w:t xml:space="preserve">. This means the average increase in yield when using an </w:t>
      </w:r>
      <w:proofErr w:type="spellStart"/>
      <w:r>
        <w:rPr>
          <w:rFonts w:ascii="Arial" w:hAnsi="Arial"/>
          <w:bCs/>
        </w:rPr>
        <w:t>Amazone</w:t>
      </w:r>
      <w:proofErr w:type="spellEnd"/>
      <w:r>
        <w:rPr>
          <w:rFonts w:ascii="Arial" w:hAnsi="Arial"/>
          <w:bCs/>
        </w:rPr>
        <w:t xml:space="preserve"> fertiliser spreader with </w:t>
      </w:r>
      <w:proofErr w:type="spellStart"/>
      <w:r>
        <w:rPr>
          <w:rFonts w:ascii="Arial" w:hAnsi="Arial"/>
          <w:bCs/>
        </w:rPr>
        <w:t>AutoTS</w:t>
      </w:r>
      <w:proofErr w:type="spellEnd"/>
      <w:r>
        <w:rPr>
          <w:rFonts w:ascii="Arial" w:hAnsi="Arial"/>
          <w:bCs/>
        </w:rPr>
        <w:t xml:space="preserve"> is around 17 percent, compared to conventional techniques.</w:t>
      </w:r>
    </w:p>
    <w:p w:rsidR="00F923C5" w:rsidRPr="000008BF" w:rsidRDefault="00F923C5" w:rsidP="000008BF">
      <w:pPr>
        <w:spacing w:after="120" w:line="360" w:lineRule="auto"/>
        <w:ind w:left="567" w:right="2262"/>
        <w:rPr>
          <w:rFonts w:ascii="Arial" w:hAnsi="Arial" w:cs="Arial"/>
          <w:bCs/>
        </w:rPr>
      </w:pPr>
    </w:p>
    <w:p w:rsidR="000008BF" w:rsidRPr="000008BF" w:rsidRDefault="000008BF" w:rsidP="000008BF">
      <w:pPr>
        <w:spacing w:after="120" w:line="360" w:lineRule="auto"/>
        <w:ind w:left="567" w:right="2262"/>
        <w:rPr>
          <w:rFonts w:ascii="Arial" w:hAnsi="Arial" w:cs="Arial"/>
          <w:bCs/>
        </w:rPr>
      </w:pPr>
      <w:r>
        <w:rPr>
          <w:rFonts w:ascii="Arial" w:hAnsi="Arial"/>
          <w:bCs/>
        </w:rPr>
        <w:t xml:space="preserve">By using a modern border spreading system, it is possible to generate increased income compared with conventional systems, even </w:t>
      </w:r>
      <w:r w:rsidR="0094073A">
        <w:rPr>
          <w:rFonts w:ascii="Arial" w:hAnsi="Arial"/>
          <w:bCs/>
        </w:rPr>
        <w:t xml:space="preserve">in </w:t>
      </w:r>
      <w:r>
        <w:rPr>
          <w:rFonts w:ascii="Arial" w:hAnsi="Arial"/>
          <w:bCs/>
        </w:rPr>
        <w:t xml:space="preserve">small </w:t>
      </w:r>
      <w:r w:rsidR="0094073A">
        <w:rPr>
          <w:rFonts w:ascii="Arial" w:hAnsi="Arial"/>
          <w:bCs/>
        </w:rPr>
        <w:t>fields b</w:t>
      </w:r>
      <w:r>
        <w:rPr>
          <w:rFonts w:ascii="Arial" w:hAnsi="Arial"/>
          <w:bCs/>
        </w:rPr>
        <w:t>ecause</w:t>
      </w:r>
      <w:r w:rsidR="0094073A">
        <w:rPr>
          <w:rFonts w:ascii="Arial" w:hAnsi="Arial"/>
          <w:bCs/>
        </w:rPr>
        <w:t xml:space="preserve"> </w:t>
      </w:r>
      <w:r>
        <w:rPr>
          <w:rFonts w:ascii="Arial" w:hAnsi="Arial"/>
          <w:bCs/>
        </w:rPr>
        <w:t xml:space="preserve">the smaller or more irregularly shaped the plot, the greater the border area. By entering the yield and return for different crops, the </w:t>
      </w:r>
      <w:proofErr w:type="spellStart"/>
      <w:r>
        <w:rPr>
          <w:rFonts w:ascii="Arial" w:hAnsi="Arial"/>
          <w:bCs/>
        </w:rPr>
        <w:t>Amazone</w:t>
      </w:r>
      <w:proofErr w:type="spellEnd"/>
      <w:r>
        <w:rPr>
          <w:rFonts w:ascii="Arial" w:hAnsi="Arial"/>
          <w:bCs/>
        </w:rPr>
        <w:t xml:space="preserve"> </w:t>
      </w:r>
      <w:proofErr w:type="gramStart"/>
      <w:r>
        <w:rPr>
          <w:rFonts w:ascii="Arial" w:hAnsi="Arial"/>
          <w:bCs/>
        </w:rPr>
        <w:t>border spreading</w:t>
      </w:r>
      <w:proofErr w:type="gramEnd"/>
      <w:r>
        <w:rPr>
          <w:rFonts w:ascii="Arial" w:hAnsi="Arial"/>
          <w:bCs/>
        </w:rPr>
        <w:t xml:space="preserve"> calculator can easily calculate the added revenue that could be generated. As well as increasing yields along the borders of the field, </w:t>
      </w:r>
      <w:proofErr w:type="spellStart"/>
      <w:r>
        <w:rPr>
          <w:rFonts w:ascii="Arial" w:hAnsi="Arial"/>
          <w:bCs/>
        </w:rPr>
        <w:t>AutoTS</w:t>
      </w:r>
      <w:proofErr w:type="spellEnd"/>
      <w:r>
        <w:rPr>
          <w:rFonts w:ascii="Arial" w:hAnsi="Arial"/>
          <w:bCs/>
        </w:rPr>
        <w:t xml:space="preserve"> also helps reduce the amount of fertiliser </w:t>
      </w:r>
      <w:r>
        <w:rPr>
          <w:rFonts w:ascii="Arial" w:hAnsi="Arial"/>
          <w:bCs/>
        </w:rPr>
        <w:lastRenderedPageBreak/>
        <w:t>applied outside the edges of the field, which helps protect the environment.</w:t>
      </w:r>
    </w:p>
    <w:p w:rsidR="000008BF" w:rsidRDefault="000008BF" w:rsidP="000008BF">
      <w:pPr>
        <w:spacing w:after="120" w:line="360" w:lineRule="auto"/>
        <w:ind w:left="567" w:right="2262"/>
        <w:rPr>
          <w:rFonts w:ascii="Arial" w:hAnsi="Arial" w:cs="Arial"/>
          <w:bCs/>
        </w:rPr>
      </w:pPr>
    </w:p>
    <w:p w:rsidR="00306BA2" w:rsidRDefault="00306BA2" w:rsidP="000008BF">
      <w:pPr>
        <w:spacing w:after="120" w:line="360" w:lineRule="auto"/>
        <w:ind w:left="567" w:right="2262"/>
        <w:rPr>
          <w:rFonts w:ascii="Arial" w:hAnsi="Arial" w:cs="Arial"/>
          <w:bCs/>
        </w:rPr>
      </w:pPr>
    </w:p>
    <w:p w:rsidR="00E260F9" w:rsidRDefault="00B41A89" w:rsidP="000008BF">
      <w:pPr>
        <w:spacing w:after="120" w:line="360" w:lineRule="auto"/>
        <w:ind w:left="567" w:right="2262"/>
        <w:rPr>
          <w:rFonts w:ascii="Arial" w:hAnsi="Arial" w:cs="Arial"/>
          <w:bCs/>
        </w:rPr>
      </w:pPr>
      <w:r>
        <w:rPr>
          <w:rFonts w:ascii="Arial" w:hAnsi="Arial"/>
          <w:bCs/>
        </w:rPr>
        <w:pict w14:anchorId="127DA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55pt;height:276.7pt">
            <v:imagedata r:id="rId7" o:title="ZA-TS4200_Claas_d0_kw_DJI_0310"/>
          </v:shape>
        </w:pict>
      </w:r>
    </w:p>
    <w:p w:rsidR="00306BA2" w:rsidRPr="00306BA2" w:rsidRDefault="00306BA2" w:rsidP="00306BA2">
      <w:pPr>
        <w:spacing w:after="120" w:line="360" w:lineRule="auto"/>
        <w:ind w:left="567" w:right="2262"/>
        <w:rPr>
          <w:rFonts w:ascii="Arial" w:hAnsi="Arial" w:cs="Arial"/>
          <w:bCs/>
        </w:rPr>
      </w:pPr>
      <w:r>
        <w:rPr>
          <w:rFonts w:ascii="Arial" w:hAnsi="Arial"/>
          <w:bCs/>
        </w:rPr>
        <w:t xml:space="preserve">Uniform crops up to the edge of the field with </w:t>
      </w:r>
      <w:proofErr w:type="spellStart"/>
      <w:r>
        <w:rPr>
          <w:rFonts w:ascii="Arial" w:hAnsi="Arial"/>
          <w:bCs/>
        </w:rPr>
        <w:t>AutoTS</w:t>
      </w:r>
      <w:proofErr w:type="spellEnd"/>
      <w:r>
        <w:rPr>
          <w:rFonts w:ascii="Arial" w:hAnsi="Arial"/>
          <w:bCs/>
        </w:rPr>
        <w:t>.</w:t>
      </w:r>
    </w:p>
    <w:p w:rsidR="00F16A78" w:rsidRDefault="00F16A78" w:rsidP="00F16A78">
      <w:pPr>
        <w:spacing w:after="120" w:line="360" w:lineRule="auto"/>
        <w:ind w:left="567" w:right="2262"/>
        <w:rPr>
          <w:rFonts w:ascii="Arial" w:hAnsi="Arial" w:cs="Arial"/>
          <w:bCs/>
        </w:rPr>
      </w:pPr>
    </w:p>
    <w:p w:rsidR="00147ECA" w:rsidRDefault="00B41A89" w:rsidP="00F16A78">
      <w:pPr>
        <w:spacing w:after="120" w:line="360" w:lineRule="auto"/>
        <w:ind w:left="567" w:right="2262"/>
        <w:rPr>
          <w:rFonts w:ascii="Arial" w:hAnsi="Arial" w:cs="Arial"/>
          <w:bCs/>
        </w:rPr>
      </w:pPr>
      <w:r>
        <w:rPr>
          <w:rFonts w:ascii="Arial" w:hAnsi="Arial"/>
          <w:bCs/>
        </w:rPr>
        <w:lastRenderedPageBreak/>
        <w:pict w14:anchorId="5CA7AA9D">
          <v:shape id="_x0000_i1026" type="#_x0000_t75" style="width:397.05pt;height:274.65pt">
            <v:imagedata r:id="rId8" o:title="ZA-TS4200_NewHolland_d0_kw_DJI_0898_Ausschnitt"/>
          </v:shape>
        </w:pict>
      </w:r>
    </w:p>
    <w:p w:rsidR="00147ECA" w:rsidRDefault="00306BA2" w:rsidP="00F16A78">
      <w:pPr>
        <w:spacing w:after="120" w:line="360" w:lineRule="auto"/>
        <w:ind w:left="567" w:right="2262"/>
        <w:rPr>
          <w:rFonts w:ascii="Arial" w:hAnsi="Arial" w:cs="Arial"/>
          <w:bCs/>
        </w:rPr>
      </w:pPr>
      <w:r>
        <w:rPr>
          <w:rFonts w:ascii="Arial" w:hAnsi="Arial"/>
          <w:bCs/>
        </w:rPr>
        <w:t>Border spreading – precise spreading of fertiliser up to hedges, footpaths or field boundaries.</w:t>
      </w:r>
    </w:p>
    <w:p w:rsidR="00147ECA" w:rsidRDefault="00B41A89" w:rsidP="00F16A78">
      <w:pPr>
        <w:spacing w:after="120" w:line="360" w:lineRule="auto"/>
        <w:ind w:left="567" w:right="2262"/>
        <w:rPr>
          <w:rFonts w:ascii="Arial" w:hAnsi="Arial" w:cs="Arial"/>
          <w:bCs/>
        </w:rPr>
      </w:pPr>
      <w:r>
        <w:rPr>
          <w:rFonts w:ascii="Arial" w:hAnsi="Arial"/>
          <w:bCs/>
        </w:rPr>
        <w:pict w14:anchorId="64A164BA">
          <v:shape id="_x0000_i1027" type="#_x0000_t75" style="width:397.05pt;height:267.45pt">
            <v:imagedata r:id="rId9" o:title="ZA-TS4200_NewHolland_d0_kw_DJI_0928Ausschnitt"/>
          </v:shape>
        </w:pict>
      </w:r>
    </w:p>
    <w:p w:rsidR="00306BA2" w:rsidRDefault="00306BA2" w:rsidP="00306BA2">
      <w:pPr>
        <w:spacing w:after="120" w:line="360" w:lineRule="auto"/>
        <w:ind w:left="567" w:right="2262"/>
        <w:rPr>
          <w:rFonts w:ascii="Arial" w:hAnsi="Arial" w:cs="Arial"/>
          <w:bCs/>
        </w:rPr>
      </w:pPr>
      <w:r>
        <w:rPr>
          <w:rFonts w:ascii="Arial" w:hAnsi="Arial"/>
          <w:bCs/>
        </w:rPr>
        <w:t xml:space="preserve">High yields along </w:t>
      </w:r>
      <w:proofErr w:type="gramStart"/>
      <w:r>
        <w:rPr>
          <w:rFonts w:ascii="Arial" w:hAnsi="Arial"/>
          <w:bCs/>
        </w:rPr>
        <w:t>water courses</w:t>
      </w:r>
      <w:proofErr w:type="gramEnd"/>
      <w:r>
        <w:rPr>
          <w:rFonts w:ascii="Arial" w:hAnsi="Arial"/>
          <w:bCs/>
        </w:rPr>
        <w:t xml:space="preserve">: with the </w:t>
      </w:r>
      <w:proofErr w:type="spellStart"/>
      <w:r>
        <w:rPr>
          <w:rFonts w:ascii="Arial" w:hAnsi="Arial"/>
          <w:bCs/>
        </w:rPr>
        <w:t>Amazone</w:t>
      </w:r>
      <w:proofErr w:type="spellEnd"/>
      <w:r>
        <w:rPr>
          <w:rFonts w:ascii="Arial" w:hAnsi="Arial"/>
          <w:bCs/>
        </w:rPr>
        <w:t xml:space="preserve"> settings for water course spreading.</w:t>
      </w:r>
    </w:p>
    <w:p w:rsidR="00306BA2" w:rsidRDefault="00306BA2" w:rsidP="00F16A78">
      <w:pPr>
        <w:spacing w:after="120" w:line="360" w:lineRule="auto"/>
        <w:ind w:left="567" w:right="2262"/>
        <w:rPr>
          <w:rFonts w:ascii="Arial" w:hAnsi="Arial" w:cs="Arial"/>
          <w:bCs/>
        </w:rPr>
      </w:pPr>
    </w:p>
    <w:p w:rsidR="000B0CEC" w:rsidRDefault="00B41A89" w:rsidP="00F16A78">
      <w:pPr>
        <w:spacing w:after="120" w:line="360" w:lineRule="auto"/>
        <w:ind w:left="567" w:right="2262"/>
        <w:rPr>
          <w:rFonts w:ascii="Arial" w:hAnsi="Arial" w:cs="Arial"/>
          <w:bCs/>
        </w:rPr>
      </w:pPr>
      <w:r>
        <w:rPr>
          <w:rFonts w:ascii="Arial" w:hAnsi="Arial"/>
          <w:bCs/>
        </w:rPr>
        <w:pict w14:anchorId="2BF01E6A">
          <v:shape id="_x0000_i1028" type="#_x0000_t75" style="width:424.8pt;height:279.75pt">
            <v:imagedata r:id="rId10" o:title="Streuscheibe_ZA-TS_Effekt_d1_151028"/>
          </v:shape>
        </w:pict>
      </w:r>
    </w:p>
    <w:p w:rsidR="00306BA2" w:rsidRDefault="00306BA2" w:rsidP="00306BA2">
      <w:pPr>
        <w:spacing w:after="120" w:line="360" w:lineRule="auto"/>
        <w:ind w:left="567" w:right="2262"/>
        <w:rPr>
          <w:rFonts w:ascii="Arial" w:hAnsi="Arial" w:cs="Arial"/>
          <w:bCs/>
        </w:rPr>
      </w:pPr>
      <w:r>
        <w:rPr>
          <w:rFonts w:ascii="Arial" w:hAnsi="Arial"/>
          <w:bCs/>
        </w:rPr>
        <w:t xml:space="preserve">Functional principle of </w:t>
      </w:r>
      <w:proofErr w:type="spellStart"/>
      <w:r>
        <w:rPr>
          <w:rFonts w:ascii="Arial" w:hAnsi="Arial"/>
          <w:bCs/>
        </w:rPr>
        <w:t>AutoTS</w:t>
      </w:r>
      <w:proofErr w:type="spellEnd"/>
      <w:r>
        <w:rPr>
          <w:rFonts w:ascii="Arial" w:hAnsi="Arial"/>
          <w:bCs/>
        </w:rPr>
        <w:t>: two fertiliser application methods. Normal spreading – long blade Border spreading – short blade</w:t>
      </w:r>
    </w:p>
    <w:p w:rsidR="000B0CEC" w:rsidRDefault="000B0CEC" w:rsidP="00F16A78">
      <w:pPr>
        <w:spacing w:after="120" w:line="360" w:lineRule="auto"/>
        <w:ind w:left="567" w:right="2262"/>
        <w:rPr>
          <w:rFonts w:ascii="Arial" w:hAnsi="Arial" w:cs="Arial"/>
          <w:bCs/>
        </w:rPr>
      </w:pPr>
    </w:p>
    <w:p w:rsidR="000B0CEC" w:rsidRPr="00B117F2" w:rsidRDefault="000B0CEC" w:rsidP="00F16A78">
      <w:pPr>
        <w:spacing w:after="120" w:line="360" w:lineRule="auto"/>
        <w:ind w:left="567" w:right="2262"/>
        <w:rPr>
          <w:rFonts w:ascii="Arial" w:hAnsi="Arial" w:cs="Arial"/>
          <w:bCs/>
        </w:rPr>
      </w:pPr>
    </w:p>
    <w:p w:rsidR="00AB0145" w:rsidRDefault="00760ECB" w:rsidP="00760ECB">
      <w:pPr>
        <w:rPr>
          <w:rFonts w:ascii="Arial" w:hAnsi="Arial" w:cs="Arial"/>
          <w:bCs/>
        </w:rPr>
      </w:pPr>
      <w:r>
        <w:br w:type="page"/>
      </w:r>
    </w:p>
    <w:p w:rsidR="000008BF" w:rsidRDefault="000008BF">
      <w:pPr>
        <w:rPr>
          <w:rFonts w:ascii="Arial" w:hAnsi="Arial" w:cs="Arial"/>
          <w:b/>
          <w:bCs/>
          <w:color w:val="808080" w:themeColor="background1" w:themeShade="80"/>
          <w:sz w:val="20"/>
          <w:szCs w:val="20"/>
        </w:rPr>
      </w:pPr>
    </w:p>
    <w:p w:rsidR="00114F26" w:rsidRPr="00E12CE4" w:rsidRDefault="00114F26" w:rsidP="00114F26">
      <w:pPr>
        <w:tabs>
          <w:tab w:val="left" w:pos="3550"/>
        </w:tabs>
        <w:spacing w:line="360" w:lineRule="auto"/>
        <w:ind w:left="567" w:right="2262"/>
        <w:rPr>
          <w:rFonts w:ascii="Arial" w:hAnsi="Arial" w:cs="Arial"/>
          <w:b/>
          <w:bCs/>
          <w:color w:val="808080" w:themeColor="background1" w:themeShade="80"/>
          <w:sz w:val="20"/>
          <w:szCs w:val="20"/>
        </w:rPr>
      </w:pPr>
      <w:r>
        <w:rPr>
          <w:rFonts w:ascii="Arial" w:hAnsi="Arial"/>
          <w:b/>
          <w:bCs/>
          <w:color w:val="808080" w:themeColor="background1" w:themeShade="80"/>
          <w:sz w:val="20"/>
          <w:szCs w:val="20"/>
        </w:rPr>
        <w:t>About AMAZONE</w:t>
      </w:r>
    </w:p>
    <w:p w:rsidR="00114F26" w:rsidRPr="00E12CE4" w:rsidRDefault="00114F26" w:rsidP="00114F26">
      <w:pPr>
        <w:tabs>
          <w:tab w:val="left" w:pos="3550"/>
        </w:tabs>
        <w:spacing w:line="360" w:lineRule="auto"/>
        <w:ind w:left="567" w:right="2262"/>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AMAZONEN-WERKE H. Dreyer GmbH &amp; Co.KG, based in </w:t>
      </w:r>
      <w:proofErr w:type="spellStart"/>
      <w:r>
        <w:rPr>
          <w:rFonts w:ascii="Arial" w:hAnsi="Arial"/>
          <w:bCs/>
          <w:color w:val="808080" w:themeColor="background1" w:themeShade="80"/>
          <w:sz w:val="20"/>
          <w:szCs w:val="20"/>
        </w:rPr>
        <w:t>Hasbergen</w:t>
      </w:r>
      <w:proofErr w:type="spellEnd"/>
      <w:r>
        <w:rPr>
          <w:rFonts w:ascii="Arial" w:hAnsi="Arial"/>
          <w:bCs/>
          <w:color w:val="808080" w:themeColor="background1" w:themeShade="80"/>
          <w:sz w:val="20"/>
          <w:szCs w:val="20"/>
        </w:rPr>
        <w:t xml:space="preserve">-Gaste in Germany, manufactures agricultural and </w:t>
      </w:r>
      <w:proofErr w:type="spellStart"/>
      <w:r>
        <w:rPr>
          <w:rFonts w:ascii="Arial" w:hAnsi="Arial"/>
          <w:bCs/>
          <w:color w:val="808080" w:themeColor="background1" w:themeShade="80"/>
          <w:sz w:val="20"/>
          <w:szCs w:val="20"/>
        </w:rPr>
        <w:t>groundcare</w:t>
      </w:r>
      <w:proofErr w:type="spellEnd"/>
      <w:r>
        <w:rPr>
          <w:rFonts w:ascii="Arial" w:hAnsi="Arial"/>
          <w:bCs/>
          <w:color w:val="808080" w:themeColor="background1" w:themeShade="80"/>
          <w:sz w:val="20"/>
          <w:szCs w:val="20"/>
        </w:rPr>
        <w:t xml:space="preserve"> machinery. The owner-managed company employs around 1900 people at nine different production sites in Germany, France, Russia and Hungary. The agricultural machinery range includes soil tillage implements, seed drills, fertiliser spreaders and plant protection equipment. </w:t>
      </w:r>
    </w:p>
    <w:p w:rsidR="00114F26" w:rsidRPr="00E12CE4" w:rsidRDefault="00114F26" w:rsidP="00114F26">
      <w:pPr>
        <w:tabs>
          <w:tab w:val="left" w:pos="3550"/>
        </w:tabs>
        <w:spacing w:line="360" w:lineRule="auto"/>
        <w:ind w:left="567" w:right="2262"/>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Based on these core competencies, AMAZONE is now the specialist for intelligent crop production in agriculture. </w:t>
      </w:r>
    </w:p>
    <w:p w:rsidR="00114F26" w:rsidRPr="00E12CE4" w:rsidRDefault="00114F26" w:rsidP="00114F26">
      <w:pPr>
        <w:tabs>
          <w:tab w:val="left" w:pos="3550"/>
        </w:tabs>
        <w:spacing w:line="360" w:lineRule="auto"/>
        <w:ind w:left="567" w:right="2262"/>
        <w:rPr>
          <w:rFonts w:ascii="Arial" w:hAnsi="Arial" w:cs="Arial"/>
          <w:bCs/>
          <w:color w:val="808080" w:themeColor="background1" w:themeShade="80"/>
          <w:sz w:val="20"/>
          <w:szCs w:val="20"/>
        </w:rPr>
      </w:pPr>
      <w:r>
        <w:rPr>
          <w:rFonts w:ascii="Arial" w:hAnsi="Arial"/>
          <w:bCs/>
          <w:color w:val="808080" w:themeColor="background1" w:themeShade="80"/>
          <w:sz w:val="20"/>
          <w:szCs w:val="20"/>
        </w:rPr>
        <w:t xml:space="preserve">Further information: </w:t>
      </w:r>
      <w:hyperlink r:id="rId11" w:history="1">
        <w:r w:rsidR="00B41A89" w:rsidRPr="00747F79">
          <w:rPr>
            <w:rStyle w:val="Hyperlink"/>
            <w:rFonts w:ascii="Arial" w:hAnsi="Arial"/>
            <w:bCs/>
            <w:sz w:val="20"/>
            <w:szCs w:val="20"/>
          </w:rPr>
          <w:t>www.amazone.net</w:t>
        </w:r>
      </w:hyperlink>
    </w:p>
    <w:p w:rsidR="008069D3" w:rsidRDefault="00114F26" w:rsidP="00D266B0">
      <w:pPr>
        <w:tabs>
          <w:tab w:val="left" w:pos="3550"/>
        </w:tabs>
        <w:spacing w:line="360" w:lineRule="auto"/>
        <w:ind w:left="567" w:right="2262"/>
        <w:rPr>
          <w:rFonts w:ascii="Arial" w:hAnsi="Arial" w:cs="Arial"/>
          <w:bCs/>
          <w:color w:val="808080" w:themeColor="background1" w:themeShade="80"/>
          <w:sz w:val="20"/>
          <w:szCs w:val="20"/>
        </w:rPr>
      </w:pPr>
      <w:r>
        <w:rPr>
          <w:noProof/>
          <w:color w:val="0563C1"/>
          <w:lang w:val="de-DE"/>
        </w:rPr>
        <w:drawing>
          <wp:inline distT="0" distB="0" distL="0" distR="0" wp14:anchorId="7C3BC710" wp14:editId="1C50BD9B">
            <wp:extent cx="241300" cy="241300"/>
            <wp:effectExtent l="0" t="0" r="6350" b="6350"/>
            <wp:docPr id="13" name="Grafik 13" descr="cid:FB_70d43fd1-a841-4de4-bbaa-3e1f495f95d3.jpg">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FB_70d43fd1-a841-4de4-bbaa-3e1f495f95d3.jpg">
                      <a:hlinkClick r:id="rId12"/>
                    </pic:cNvPr>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6086A279" wp14:editId="2813DA85">
            <wp:extent cx="241300" cy="241300"/>
            <wp:effectExtent l="0" t="0" r="6350" b="6350"/>
            <wp:docPr id="12" name="Grafik 12" descr="cid:IG_efb650a7-31e4-4674-98db-f2d2d5c58dce.jpg">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G_efb650a7-31e4-4674-98db-f2d2d5c58dce.jpg">
                      <a:hlinkClick r:id="rId15"/>
                    </pic:cNvPr>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1CB2DCA3" wp14:editId="14C71529">
            <wp:extent cx="241300" cy="241300"/>
            <wp:effectExtent l="0" t="0" r="6350" b="6350"/>
            <wp:docPr id="11" name="Grafik 11" descr="cid:YT_e9180d16-5a2b-4618-92e9-22a015f9cafb.jpg">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YT_e9180d16-5a2b-4618-92e9-22a015f9cafb.jpg">
                      <a:hlinkClick r:id="rId18"/>
                    </pic:cNvPr>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3483855C" wp14:editId="349FEE7E">
            <wp:extent cx="241300" cy="241300"/>
            <wp:effectExtent l="0" t="0" r="6350" b="6350"/>
            <wp:docPr id="10" name="Grafik 10" descr="cid:LinkedIn_80de4e9c-c7a3-41e3-8e11-063f7eace13d.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LinkedIn_80de4e9c-c7a3-41e3-8e11-063f7eace13d.jpg">
                      <a:hlinkClick r:id="rId21"/>
                    </pic:cNvPr>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r>
        <w:rPr>
          <w:noProof/>
          <w:color w:val="0563C1"/>
          <w:lang w:val="de-DE"/>
        </w:rPr>
        <w:drawing>
          <wp:inline distT="0" distB="0" distL="0" distR="0" wp14:anchorId="768D29F7" wp14:editId="208FF2E7">
            <wp:extent cx="241300" cy="241300"/>
            <wp:effectExtent l="0" t="0" r="6350" b="6350"/>
            <wp:docPr id="7" name="Grafik 7" descr="cid:Xing1_e3730686-2953-47a9-9c47-dbaa518a9207.jpg">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Xing1_e3730686-2953-47a9-9c47-dbaa518a9207.jpg">
                      <a:hlinkClick r:id="rId24"/>
                    </pic:cNvPr>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a:ln>
                      <a:noFill/>
                    </a:ln>
                  </pic:spPr>
                </pic:pic>
              </a:graphicData>
            </a:graphic>
          </wp:inline>
        </w:drawing>
      </w:r>
      <w:r>
        <w:t> </w:t>
      </w:r>
    </w:p>
    <w:sectPr w:rsidR="008069D3" w:rsidSect="00FB330E">
      <w:headerReference w:type="default" r:id="rId27"/>
      <w:footerReference w:type="default" r:id="rId28"/>
      <w:pgSz w:w="11901" w:h="16840" w:code="9"/>
      <w:pgMar w:top="1418" w:right="567" w:bottom="2127" w:left="567" w:header="1418" w:footer="1417" w:gutter="0"/>
      <w:cols w:space="708"/>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10F1" w:rsidRDefault="00C910F1">
      <w:r>
        <w:separator/>
      </w:r>
    </w:p>
  </w:endnote>
  <w:endnote w:type="continuationSeparator" w:id="0">
    <w:p w:rsidR="00C910F1" w:rsidRDefault="00C91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w:panose1 w:val="02070409020205020404"/>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ucida Grande">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147389">
    <w:pPr>
      <w:pStyle w:val="Fuzeile"/>
    </w:pPr>
    <w:r>
      <w:rPr>
        <w:noProof/>
        <w:lang w:val="de-DE"/>
      </w:rPr>
      <mc:AlternateContent>
        <mc:Choice Requires="wps">
          <w:drawing>
            <wp:anchor distT="0" distB="0" distL="114300" distR="114300" simplePos="0" relativeHeight="251660288" behindDoc="1" locked="0" layoutInCell="1" allowOverlap="1" wp14:anchorId="69EB742D" wp14:editId="08D4C183">
              <wp:simplePos x="0" y="0"/>
              <wp:positionH relativeFrom="column">
                <wp:posOffset>5292090</wp:posOffset>
              </wp:positionH>
              <wp:positionV relativeFrom="paragraph">
                <wp:posOffset>471805</wp:posOffset>
              </wp:positionV>
              <wp:extent cx="1600200" cy="179705"/>
              <wp:effectExtent l="0" t="0" r="0" b="10795"/>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79705"/>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93254A" w:rsidRDefault="005E0980" w:rsidP="006F7755">
                          <w:pPr>
                            <w:ind w:right="57"/>
                            <w:jc w:val="right"/>
                            <w:rPr>
                              <w:rFonts w:ascii="Arial" w:hAnsi="Arial"/>
                              <w:sz w:val="20"/>
                            </w:rPr>
                          </w:pPr>
                          <w:r>
                            <w:rPr>
                              <w:rFonts w:ascii="Arial" w:hAnsi="Arial"/>
                              <w:sz w:val="20"/>
                            </w:rPr>
                            <w:t xml:space="preserve">Page </w:t>
                          </w:r>
                          <w:r w:rsidRPr="0093254A">
                            <w:rPr>
                              <w:rFonts w:ascii="Arial" w:hAnsi="Arial"/>
                              <w:sz w:val="20"/>
                            </w:rPr>
                            <w:fldChar w:fldCharType="begin"/>
                          </w:r>
                          <w:r w:rsidRPr="0093254A">
                            <w:rPr>
                              <w:rFonts w:ascii="Arial" w:hAnsi="Arial"/>
                              <w:sz w:val="20"/>
                            </w:rPr>
                            <w:instrText xml:space="preserve"> PAGE </w:instrText>
                          </w:r>
                          <w:r w:rsidRPr="0093254A">
                            <w:rPr>
                              <w:rFonts w:ascii="Arial" w:hAnsi="Arial"/>
                              <w:sz w:val="20"/>
                            </w:rPr>
                            <w:fldChar w:fldCharType="separate"/>
                          </w:r>
                          <w:r w:rsidR="00B41A89">
                            <w:rPr>
                              <w:rFonts w:ascii="Arial" w:hAnsi="Arial"/>
                              <w:noProof/>
                              <w:sz w:val="20"/>
                            </w:rPr>
                            <w:t>6</w:t>
                          </w:r>
                          <w:r w:rsidRPr="0093254A">
                            <w:rPr>
                              <w:rFonts w:ascii="Arial" w:hAnsi="Arial"/>
                              <w:sz w:val="20"/>
                            </w:rPr>
                            <w:fldChar w:fldCharType="end"/>
                          </w:r>
                          <w:r>
                            <w:rPr>
                              <w:rFonts w:ascii="Arial" w:hAnsi="Arial"/>
                              <w:sz w:val="20"/>
                            </w:rPr>
                            <w:t xml:space="preserve"> of </w:t>
                          </w:r>
                          <w:r w:rsidRPr="0093254A">
                            <w:rPr>
                              <w:rFonts w:ascii="Arial" w:hAnsi="Arial"/>
                              <w:sz w:val="20"/>
                            </w:rPr>
                            <w:fldChar w:fldCharType="begin"/>
                          </w:r>
                          <w:r w:rsidRPr="0093254A">
                            <w:rPr>
                              <w:rFonts w:ascii="Arial" w:hAnsi="Arial"/>
                              <w:sz w:val="20"/>
                            </w:rPr>
                            <w:instrText xml:space="preserve"> NUMPAGES </w:instrText>
                          </w:r>
                          <w:r w:rsidRPr="0093254A">
                            <w:rPr>
                              <w:rFonts w:ascii="Arial" w:hAnsi="Arial"/>
                              <w:sz w:val="20"/>
                            </w:rPr>
                            <w:fldChar w:fldCharType="separate"/>
                          </w:r>
                          <w:r w:rsidR="00B41A89">
                            <w:rPr>
                              <w:rFonts w:ascii="Arial" w:hAnsi="Arial"/>
                              <w:noProof/>
                              <w:sz w:val="20"/>
                            </w:rPr>
                            <w:t>6</w:t>
                          </w:r>
                          <w:r w:rsidRPr="0093254A">
                            <w:rPr>
                              <w:rFonts w:ascii="Arial" w:hAnsi="Arial"/>
                              <w:sz w:val="20"/>
                            </w:rPr>
                            <w:fldChar w:fldCharType="end"/>
                          </w:r>
                        </w:p>
                      </w:txbxContent>
                    </wps:txbx>
                    <wps:bodyPr rot="0" vert="horz" wrap="square" lIns="0" tIns="18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EB742D" id="_x0000_t202" coordsize="21600,21600" o:spt="202" path="m,l,21600r21600,l21600,xe">
              <v:stroke joinstyle="miter"/>
              <v:path gradientshapeok="t" o:connecttype="rect"/>
            </v:shapetype>
            <v:shape id="Text Box 9" o:spid="_x0000_s1028" type="#_x0000_t202" style="position:absolute;margin-left:416.7pt;margin-top:37.15pt;width:126pt;height:1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UED8wIAAHUGAAAOAAAAZHJzL2Uyb0RvYy54bWysVduOmzAQfa/Uf7D8zgIJIYCWVAmBqtL2&#10;Iu32AxwwwSrY1HZCtlX/vWOT2+72oeo2D8iX8Zkzc2Ymt+8OXYv2VComeIr9Gw8jyktRMb5N8deH&#10;wokwUprwirSC0xQ/UoXfLd6+uR36hE5EI9qKSgQgXCVDn+JG6z5xXVU2tCPqRvSUw2UtZEc0bOXW&#10;rSQZAL1r3Ynnhe4gZNVLUVKl4HQ9XuKFxa9rWurPda2oRm2KgZu2X2m/G/N1F7ck2UrSN6w80iD/&#10;wKIjjIPTM9SaaIJ2kr2A6lgphRK1vilF54q6ZiW1MUA0vvcsmvuG9NTGAslR/TlN6v/Blp/2XyRi&#10;VYoDjDjpQKIHetBoJQ4oNtkZepWA0X0PZvoAx6CyjVT1d6L8phAXWUP4li6lFENDSQXsfPPSvXo6&#10;4igDshk+igrckJ0WFuhQy86kDpKBAB1UejwrY6iUxmXoeSA3RiXc+fN47s2sC5KcXvdS6fdUdMgs&#10;UixBeYtO9ndKGzYkOZkYZ1wUrG2t+i1/cgCG4wm15TO+JgkwgaWxNJystD9jL86jPAqcYBLmTuCt&#10;186yyAInLPz5bD1dZ9na/2VY+EHSsKqi3Dg9lZkf/J2Mx4IfC+RcaEq0rDJwhpKS203WSrQnpsy9&#10;MJ+OCsDNxcx9SsOmBGJ5FpI/CbzVJHaKMJo7QRHMHEh25Hh+vIpDL4iDdfE0pDvG6etDQkOK49lk&#10;NpbWhfSL2Dz4HaW/io0kHdMwSFrWpTgyNsfWNgWZ88oKrQlrx/VVKgz9P6diWcy8eTCNnPl8NnWC&#10;ae45q6jInGXmh+E8X2Wr/Jm6ua0Y9fpsWE2uyu+K79HHhTLU66k2bceZJhvbTR82B9vak1Mjb0T1&#10;CC0oBXQINBPMbVg0Qv7AaIAZmGL1fUckxaj9wKGNzcC0C9+kFCN5Ot2cFoSX8DzFGqNxmelxuO56&#10;ybYNoI/DgosltHvNbCeauTAygSjMBmabjec4h83wvN5bq8u/xeI3AAAA//8DAFBLAwQUAAYACAAA&#10;ACEAWZNzkN8AAAALAQAADwAAAGRycy9kb3ducmV2LnhtbEyPPU/DMBCGdyT+g3VIbNShaUMU4lRQ&#10;iYGBgWIhxmts4qj2OYrdNv33OBPd7uPRe8/Vm8lZdtJj6D0JeFxkwDS1XvXUCZBfbw8lsBCRFFpP&#10;WsBFB9g0tzc1Vsqf6VOfdrFjKYRChQJMjEPFeWiNdhgWftCUdr9+dBhTO3ZcjXhO4c7yZZYV3GFP&#10;6YLBQW+Nbg+7oxOwteOHlOuLPBj+LVv7iub9pxDi/m56eQYW9RT/YZj1kzo0yWnvj6QCswLKPF8l&#10;VMDTKgc2A1m5TpP9XC0L4E3Nr39o/gAAAP//AwBQSwECLQAUAAYACAAAACEAtoM4kv4AAADhAQAA&#10;EwAAAAAAAAAAAAAAAAAAAAAAW0NvbnRlbnRfVHlwZXNdLnhtbFBLAQItABQABgAIAAAAIQA4/SH/&#10;1gAAAJQBAAALAAAAAAAAAAAAAAAAAC8BAABfcmVscy8ucmVsc1BLAQItABQABgAIAAAAIQDsTUED&#10;8wIAAHUGAAAOAAAAAAAAAAAAAAAAAC4CAABkcnMvZTJvRG9jLnhtbFBLAQItABQABgAIAAAAIQBZ&#10;k3OQ3wAAAAsBAAAPAAAAAAAAAAAAAAAAAE0FAABkcnMvZG93bnJldi54bWxQSwUGAAAAAAQABADz&#10;AAAAWQYAAAAA&#10;" filled="f" fillcolor="#006e31" stroked="f">
              <v:textbox inset="0,.5mm,0,0">
                <w:txbxContent>
                  <w:p w:rsidR="005E0980" w:rsidRPr="0093254A" w:rsidRDefault="005E0980" w:rsidP="006F7755">
                    <w:pPr>
                      <w:ind w:right="57"/>
                      <w:jc w:val="right"/>
                      <w:rPr>
                        <w:rFonts w:ascii="Arial" w:hAnsi="Arial"/>
                        <w:sz w:val="20"/>
                      </w:rPr>
                    </w:pPr>
                    <w:r>
                      <w:rPr>
                        <w:rFonts w:ascii="Arial" w:hAnsi="Arial"/>
                        <w:sz w:val="20"/>
                      </w:rPr>
                      <w:t xml:space="preserve">Page </w:t>
                    </w:r>
                    <w:r w:rsidRPr="0093254A">
                      <w:rPr>
                        <w:rFonts w:ascii="Arial" w:hAnsi="Arial"/>
                        <w:sz w:val="20"/>
                      </w:rPr>
                      <w:fldChar w:fldCharType="begin"/>
                    </w:r>
                    <w:r w:rsidRPr="0093254A">
                      <w:rPr>
                        <w:rFonts w:ascii="Arial" w:hAnsi="Arial"/>
                        <w:sz w:val="20"/>
                      </w:rPr>
                      <w:instrText xml:space="preserve"> PAGE </w:instrText>
                    </w:r>
                    <w:r w:rsidRPr="0093254A">
                      <w:rPr>
                        <w:rFonts w:ascii="Arial" w:hAnsi="Arial"/>
                        <w:sz w:val="20"/>
                      </w:rPr>
                      <w:fldChar w:fldCharType="separate"/>
                    </w:r>
                    <w:r w:rsidR="00B41A89">
                      <w:rPr>
                        <w:rFonts w:ascii="Arial" w:hAnsi="Arial"/>
                        <w:noProof/>
                        <w:sz w:val="20"/>
                      </w:rPr>
                      <w:t>6</w:t>
                    </w:r>
                    <w:r w:rsidRPr="0093254A">
                      <w:rPr>
                        <w:rFonts w:ascii="Arial" w:hAnsi="Arial"/>
                        <w:sz w:val="20"/>
                      </w:rPr>
                      <w:fldChar w:fldCharType="end"/>
                    </w:r>
                    <w:r>
                      <w:rPr>
                        <w:rFonts w:ascii="Arial" w:hAnsi="Arial"/>
                        <w:sz w:val="20"/>
                      </w:rPr>
                      <w:t xml:space="preserve"> of </w:t>
                    </w:r>
                    <w:r w:rsidRPr="0093254A">
                      <w:rPr>
                        <w:rFonts w:ascii="Arial" w:hAnsi="Arial"/>
                        <w:sz w:val="20"/>
                      </w:rPr>
                      <w:fldChar w:fldCharType="begin"/>
                    </w:r>
                    <w:r w:rsidRPr="0093254A">
                      <w:rPr>
                        <w:rFonts w:ascii="Arial" w:hAnsi="Arial"/>
                        <w:sz w:val="20"/>
                      </w:rPr>
                      <w:instrText xml:space="preserve"> NUMPAGES </w:instrText>
                    </w:r>
                    <w:r w:rsidRPr="0093254A">
                      <w:rPr>
                        <w:rFonts w:ascii="Arial" w:hAnsi="Arial"/>
                        <w:sz w:val="20"/>
                      </w:rPr>
                      <w:fldChar w:fldCharType="separate"/>
                    </w:r>
                    <w:r w:rsidR="00B41A89">
                      <w:rPr>
                        <w:rFonts w:ascii="Arial" w:hAnsi="Arial"/>
                        <w:noProof/>
                        <w:sz w:val="20"/>
                      </w:rPr>
                      <w:t>6</w:t>
                    </w:r>
                    <w:r w:rsidRPr="0093254A">
                      <w:rPr>
                        <w:rFonts w:ascii="Arial" w:hAnsi="Arial"/>
                        <w:sz w:val="20"/>
                      </w:rPr>
                      <w:fldChar w:fldCharType="end"/>
                    </w:r>
                  </w:p>
                </w:txbxContent>
              </v:textbox>
            </v:shape>
          </w:pict>
        </mc:Fallback>
      </mc:AlternateContent>
    </w:r>
    <w:r>
      <w:rPr>
        <w:noProof/>
        <w:lang w:val="de-DE"/>
      </w:rPr>
      <mc:AlternateContent>
        <mc:Choice Requires="wps">
          <w:drawing>
            <wp:anchor distT="0" distB="0" distL="114300" distR="114300" simplePos="0" relativeHeight="251656192" behindDoc="1" locked="0" layoutInCell="1" allowOverlap="1" wp14:anchorId="651065ED" wp14:editId="41231CCC">
              <wp:simplePos x="0" y="0"/>
              <wp:positionH relativeFrom="column">
                <wp:posOffset>34290</wp:posOffset>
              </wp:positionH>
              <wp:positionV relativeFrom="paragraph">
                <wp:posOffset>436245</wp:posOffset>
              </wp:positionV>
              <wp:extent cx="6823710" cy="0"/>
              <wp:effectExtent l="15240" t="17145" r="9525" b="11430"/>
              <wp:wrapNone/>
              <wp:docPr id="3"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71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785428" id="Line 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34.35pt" to="540pt,3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PBgjAIAAGIFAAAOAAAAZHJzL2Uyb0RvYy54bWysVFFv2yAQfp+0/4B4d23HTuJaTarWcfbS&#10;bZXaac8EcIxmgwUkTjTtv+/AiZd0L9NUW0IccB/f3X3H3f2hbdCeayOUXOD4JsKIS6qYkNsF/va6&#10;DjKMjCWSkUZJvsBHbvD98uOHu77L+UTVqmFcIwCRJu+7Ba6t7fIwNLTmLTE3quMSNiulW2LB1NuQ&#10;adIDetuEkyiahb3SrNOKcmNgdTVs4qXHrypO7deqMtyiZoGBm/Wj9uPGjeHyjuRbTbpa0BMN8h8s&#10;WiIkXDpCrYglaKfFX1CtoFoZVdkbqtpQVZWg3McA0cTRm2heatJxHwskx3Rjmsz7wdIv+2eNBFvg&#10;BCNJWijRk5AcZS4zfWdyOFDIZ+1iowf50j0p+sMgqYqayC33DF+PHbjFziO8cnGG6QB/039WDM6Q&#10;nVU+TYdKtw4SEoAOvhrHsRr8YBGFxVk2SeYxFI2e90KSnx07bewnrlrkJgvcAGcPTPZPxjoiJD8f&#10;cfdItRZN44vdSNQD2yxKUu9hVCOY23XnjN5uikajPXF6iWZlMoQFO5fHtNpJ5tFqTlh5mlsimmEO&#10;tzfS4XEvwYESWAcLU78OMXp5/LyNbsuszNIgnczKII1Wq+BhXaTBbB3Pp6tkVRSr+JcjGqd5LRjj&#10;0nE9SzVO/00Kp6YZRDaKdcxKeI3u0wdkr5k+rKfRPE2yYD6fJkGalFHwmK2L4KGIZ7N5+Vg8lm+Y&#10;lj568z5kx1Q6VmpnuX6pWY+YcPVPpreTGIMBrT2ZR+7DiDRbeJOo1RhpZb8LW3u5OqE5jKtaZ5H7&#10;vYQv0IdEnGvorLEKp9j+pApqfq6v7wIn/KGFNoodn/W5O6CRvdPp0XEvxaUN88uncfkbAAD//wMA&#10;UEsDBBQABgAIAAAAIQDvqrlk2gAAAAgBAAAPAAAAZHJzL2Rvd25yZXYueG1sTI/BTsMwEETvSPyD&#10;tUhcUGuDoEQhTgUIji2i9AM28daOGq+j2G3D3+OKAxx3ZjT7plpOvhdHGmMXWMPtXIEgboPp2GrY&#10;fr3PChAxIRvsA5OGb4qwrC8vKixNOPEnHTfJilzCsUQNLqWhlDK2jjzGeRiIs7cLo8eUz9FKM+Ip&#10;l/te3im1kB47zh8cDvTqqN1vDl7D2rx9NGa9Ww3t3qUba1G+rFDr66vp+QlEoin9heGMn9GhzkxN&#10;OLCJotfwcJ+DGhbFI4izrQqVtzW/iqwr+X9A/QMAAP//AwBQSwECLQAUAAYACAAAACEAtoM4kv4A&#10;AADhAQAAEwAAAAAAAAAAAAAAAAAAAAAAW0NvbnRlbnRfVHlwZXNdLnhtbFBLAQItABQABgAIAAAA&#10;IQA4/SH/1gAAAJQBAAALAAAAAAAAAAAAAAAAAC8BAABfcmVscy8ucmVsc1BLAQItABQABgAIAAAA&#10;IQAWWPBgjAIAAGIFAAAOAAAAAAAAAAAAAAAAAC4CAABkcnMvZTJvRG9jLnhtbFBLAQItABQABgAI&#10;AAAAIQDvqrlk2gAAAAgBAAAPAAAAAAAAAAAAAAAAAOYEAABkcnMvZG93bnJldi54bWxQSwUGAAAA&#10;AAQABADzAAAA7QUAAAAA&#10;" strokecolor="#006e31" strokeweight="1.42pt"/>
          </w:pict>
        </mc:Fallback>
      </mc:AlternateContent>
    </w:r>
    <w:r>
      <w:rPr>
        <w:noProof/>
        <w:lang w:val="de-DE"/>
      </w:rPr>
      <mc:AlternateContent>
        <mc:Choice Requires="wps">
          <w:drawing>
            <wp:anchor distT="0" distB="0" distL="114300" distR="114300" simplePos="0" relativeHeight="251654144" behindDoc="1" locked="0" layoutInCell="1" allowOverlap="1" wp14:anchorId="7B14A6EE" wp14:editId="6254FD15">
              <wp:simplePos x="0" y="0"/>
              <wp:positionH relativeFrom="column">
                <wp:posOffset>36195</wp:posOffset>
              </wp:positionH>
              <wp:positionV relativeFrom="paragraph">
                <wp:posOffset>-20955</wp:posOffset>
              </wp:positionV>
              <wp:extent cx="6840220" cy="0"/>
              <wp:effectExtent l="17145" t="17145" r="10160" b="11430"/>
              <wp:wrapNone/>
              <wp:docPr id="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40220" cy="0"/>
                      </a:xfrm>
                      <a:prstGeom prst="line">
                        <a:avLst/>
                      </a:prstGeom>
                      <a:noFill/>
                      <a:ln w="18034">
                        <a:solidFill>
                          <a:srgbClr val="006E31"/>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C9AFB3" id="Line 7"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1.65pt" to="541.4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yGdjQIAAGIFAAAOAAAAZHJzL2Uyb0RvYy54bWysVN9v2yAQfp+0/wHx7vpHHNu1mlSt7eyl&#10;2yq1056JwTGaDRaQONG0/30HibOke5mm2hLigPv47u477u73fYd2TGkuxQKHNwFGTNSScrFZ4G+v&#10;Ky/DSBsiKOmkYAt8YBrfLz9+uBuHnEWylR1lCgGI0Pk4LHBrzJD7vq5b1hN9IwcmYLORqicGTLXx&#10;qSIjoPedHwVB4o9S0UHJmmkNq+VxEy8dftOw2nxtGs0M6hYYuBk3Kjeu7egv70i+UWRoeX2iQf6D&#10;RU+4gEvPUCUxBG0V/wuq57WSWjbmppa9L5uG18zFANGEwZtoXloyMBcLJEcP5zTp94Otv+yeFeJ0&#10;gSOMBOmhRE9cMJTazIyDzuFAIZ6Vja3ei5fhSdY/NBKyaInYMMfw9TCAW2g9/CsXa+gB8NfjZ0nh&#10;DNka6dK0b1RvISEBaO+qcThXg+0NqmExyeIgiqBo9bTnk3xyHJQ2n5jskZ0scAecHTDZPWljiZB8&#10;OmLvEXLFu84VuxNoBLZZMIudh5Ydp3bXntNqsy46hXbE6iVIqtkxLNi5PKbkVlCH1jJCq9PcEN4d&#10;53B7JywecxI8UgJrb2Dq1iFGJ4+ft8FtlVVZ7MVRUnlxUJbew6qIvWQVpvNyVhZFGf6yRMM4bzml&#10;TFiuk1TD+N+kcGqao8jOYj1nxb9Gd+kDstdMH1bzII1nmZem85kXz6rAe8xWhfdQhEmSVo/FY/WG&#10;aeWi1+9D9pxKy0puDVMvLR0R5bb+s/ltFGIwoLWjNLAfRqTbwJtUG4WRkuY7N62TqxWaxbiqdRbY&#10;30n4Av2YiKmG1jpX4RTbn1RBzaf6ui6wwj+20FrSw7OaugMa2TmdHh37UlzaML98Gpe/AQAA//8D&#10;AFBLAwQUAAYACAAAACEAQKQpV9wAAAAIAQAADwAAAGRycy9kb3ducmV2LnhtbEyPwU7DMBBE70j9&#10;B2srcalah1aFEuJUgODYIgofsIm3dtR4HcVuG/4eVxzKcXZGM2+L9eBacaI+NJ4V3M0yEMS11w0b&#10;Bd9f79MViBCRNbaeScEPBViXo5sCc+3P/EmnXTQilXDIUYGNsculDLUlh2HmO+Lk7X3vMCbZG6l7&#10;PKdy18p5lt1Lhw2nBYsdvVqqD7ujU7DVbx+V3u43XX2wcWIMypcNKnU7Hp6fQEQa4jUMF/yEDmVi&#10;qvyRdRCtguVDCiqYLhYgLna2mj+CqP4usizk/wfKXwAAAP//AwBQSwECLQAUAAYACAAAACEAtoM4&#10;kv4AAADhAQAAEwAAAAAAAAAAAAAAAAAAAAAAW0NvbnRlbnRfVHlwZXNdLnhtbFBLAQItABQABgAI&#10;AAAAIQA4/SH/1gAAAJQBAAALAAAAAAAAAAAAAAAAAC8BAABfcmVscy8ucmVsc1BLAQItABQABgAI&#10;AAAAIQCoxyGdjQIAAGIFAAAOAAAAAAAAAAAAAAAAAC4CAABkcnMvZTJvRG9jLnhtbFBLAQItABQA&#10;BgAIAAAAIQBApClX3AAAAAgBAAAPAAAAAAAAAAAAAAAAAOcEAABkcnMvZG93bnJldi54bWxQSwUG&#10;AAAAAAQABADzAAAA8AUAAAAA&#10;" strokecolor="#006e31" strokeweight="1.42pt"/>
          </w:pict>
        </mc:Fallback>
      </mc:AlternateContent>
    </w:r>
    <w:r>
      <w:rPr>
        <w:noProof/>
        <w:lang w:val="de-DE"/>
      </w:rPr>
      <mc:AlternateContent>
        <mc:Choice Requires="wps">
          <w:drawing>
            <wp:anchor distT="0" distB="0" distL="114300" distR="114300" simplePos="0" relativeHeight="251651072" behindDoc="1" locked="0" layoutInCell="1" allowOverlap="1" wp14:anchorId="717DFBF2" wp14:editId="093773A5">
              <wp:simplePos x="0" y="0"/>
              <wp:positionH relativeFrom="column">
                <wp:posOffset>377190</wp:posOffset>
              </wp:positionH>
              <wp:positionV relativeFrom="paragraph">
                <wp:posOffset>-20955</wp:posOffset>
              </wp:positionV>
              <wp:extent cx="6480175" cy="431800"/>
              <wp:effectExtent l="0" t="0" r="635"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80175" cy="43180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94073A" w:rsidRDefault="005E0980" w:rsidP="006F7755">
                          <w:pPr>
                            <w:spacing w:line="280" w:lineRule="exact"/>
                            <w:rPr>
                              <w:rFonts w:ascii="Arial" w:hAnsi="Arial"/>
                              <w:spacing w:val="2"/>
                              <w:sz w:val="20"/>
                              <w:lang w:val="de-DE"/>
                            </w:rPr>
                          </w:pPr>
                          <w:r w:rsidRPr="0094073A">
                            <w:rPr>
                              <w:rFonts w:ascii="Arial" w:hAnsi="Arial"/>
                              <w:sz w:val="20"/>
                              <w:lang w:val="de-DE"/>
                            </w:rPr>
                            <w:t xml:space="preserve">AMAZONEN-WERKE H. DREYER GmbH &amp; Co. KG ∙ Am Amazonenwerk 9–13 ∙ D-49205 </w:t>
                          </w:r>
                          <w:proofErr w:type="spellStart"/>
                          <w:r w:rsidRPr="0094073A">
                            <w:rPr>
                              <w:rFonts w:ascii="Arial" w:hAnsi="Arial"/>
                              <w:sz w:val="20"/>
                              <w:lang w:val="de-DE"/>
                            </w:rPr>
                            <w:t>Hasbergen</w:t>
                          </w:r>
                          <w:proofErr w:type="spellEnd"/>
                          <w:r w:rsidRPr="0094073A">
                            <w:rPr>
                              <w:rFonts w:ascii="Arial" w:hAnsi="Arial"/>
                              <w:sz w:val="20"/>
                              <w:lang w:val="de-DE"/>
                            </w:rPr>
                            <w:t>-Gaste</w:t>
                          </w:r>
                        </w:p>
                        <w:p w:rsidR="005E0980" w:rsidRPr="0093254A" w:rsidRDefault="005E0980" w:rsidP="006F7755">
                          <w:pPr>
                            <w:spacing w:line="280" w:lineRule="exact"/>
                            <w:rPr>
                              <w:rFonts w:ascii="Arial" w:hAnsi="Arial"/>
                              <w:spacing w:val="2"/>
                              <w:sz w:val="20"/>
                            </w:rPr>
                          </w:pPr>
                          <w:r>
                            <w:rPr>
                              <w:rFonts w:ascii="Arial" w:hAnsi="Arial"/>
                              <w:sz w:val="20"/>
                            </w:rPr>
                            <w:t>Telephone +49 (0)5405 501-0 ∙ amazone@amazone.de ∙ www.amazone.</w:t>
                          </w:r>
                          <w:r w:rsidR="00B41A89">
                            <w:rPr>
                              <w:rFonts w:ascii="Arial" w:hAnsi="Arial"/>
                              <w:sz w:val="20"/>
                            </w:rPr>
                            <w:t>net</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7DFBF2" id="Text Box 6" o:spid="_x0000_s1029" type="#_x0000_t202" style="position:absolute;margin-left:29.7pt;margin-top:-1.65pt;width:510.25pt;height:3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J9g8wIAAHUGAAAOAAAAZHJzL2Uyb0RvYy54bWysVduOmzAQfa/Uf7D8zgKBEIKWVAmBqtL2&#10;Iu32AxwwwSrY1HaWbKv+e8cm190+VN3mAY3t8fGZmTOT23f7rkWPVComeIr9Gw8jyktRMb5N8deH&#10;wokxUprwirSC0xQ/UYXfLd6+uR36hE5EI9qKSgQgXCVDn+JG6z5xXVU2tCPqRvSUw2EtZEc0LOXW&#10;rSQZAL1r3YnnRe4gZNVLUVKlYHc9HuKFxa9rWurPda2oRm2KgZu2X2m/G/N1F7ck2UrSN6w80CD/&#10;wKIjjMOjJ6g10QTtJHsB1bFSCiVqfVOKzhV1zUpqY4BofO9ZNPcN6amNBZKj+lOa1P+DLT89fpGI&#10;VVA7jDjpoEQPdK/RSuxRZLIz9CoBp/se3PQeto2niVT1d6L8phAXWUP4li6lFENDSQXsfHPTvbg6&#10;4igDshk+igqeITstLNC+lp0BhGQgQIcqPZ0qY6iUsBmFsefPphiVcBYGfuzZ0rkkOd7updLvqeiQ&#10;MVIsofIWnTzeKW3YkOToYh7jomBta6vf8qsNcBx3qJXPeJskwARM42k42dL+nHvzPM7j0AknUe6E&#10;3nrtLIssdKICuK6DdZat/V+GhR8mDasqys2jR5n54d+V8SD4USAnoSnRssrAGUpKbjdZK9EjMTL3&#10;ojwYKwAnZzf3moZNCcTyLCR/EnqrydwponjmhEU4deYzL3Y8f76aR144D9fFdUh3jNPXh4SGFM+n&#10;k+korTPpF7F58LPquoqNJB3TMEha1qUYxHFwIokRZM4rW2hNWDvaF6kw9P+cimUx9WZhEDuz2TRw&#10;wiD3nFVcZM4y86Nolq+yVf6surlVjHp9NmxNLuR3wffwxpky6PWoTdtxpsnGdtP7zd62dnBs5I2o&#10;nqAFpYAOgT6DuQ1GI+QPjAaYgSlW33dEUozaDxza2AxMawSRSSiSx93N0SC8hOsp1hiNZqbH4brr&#10;Jds2gD4OCy6W0O41s51o5sLIBKIwC5htNp7DHDbD83Jtvc7/FovfAAAA//8DAFBLAwQUAAYACAAA&#10;ACEA2JWoC90AAAAJAQAADwAAAGRycy9kb3ducmV2LnhtbEyPzW6DMBCE75X6DtZW6i2x09CkEJYo&#10;itQHCOWQ3AzeAgq2ETY/ffs6p/Y4mtHMN+lx0R2baHCtNQibtQBGprKqNTVC8fW5+gDmvDRKdtYQ&#10;wg85OGbPT6lMlJ3Nhabc1yyUGJdIhMb7PuHcVQ1p6da2JxO8bzto6YMcaq4GOYdy3fE3IXZcy9aE&#10;hUb2dG6ouuejRrjm50tRxiK63+xp8sV4q6K5R3x9WU4HYJ4W/xeGB35AhywwlXY0yrEO4T2OQhJh&#10;td0Ce/hiH8fASoRdtAeepfz/g+wXAAD//wMAUEsBAi0AFAAGAAgAAAAhALaDOJL+AAAA4QEAABMA&#10;AAAAAAAAAAAAAAAAAAAAAFtDb250ZW50X1R5cGVzXS54bWxQSwECLQAUAAYACAAAACEAOP0h/9YA&#10;AACUAQAACwAAAAAAAAAAAAAAAAAvAQAAX3JlbHMvLnJlbHNQSwECLQAUAAYACAAAACEAITCfYPMC&#10;AAB1BgAADgAAAAAAAAAAAAAAAAAuAgAAZHJzL2Uyb0RvYy54bWxQSwECLQAUAAYACAAAACEA2JWo&#10;C90AAAAJAQAADwAAAAAAAAAAAAAAAABNBQAAZHJzL2Rvd25yZXYueG1sUEsFBgAAAAAEAAQA8wAA&#10;AFcGAAAAAA==&#10;" filled="f" fillcolor="#006e31" stroked="f">
              <v:textbox inset="0,1mm,0,0">
                <w:txbxContent>
                  <w:p w:rsidR="005E0980" w:rsidRPr="0094073A" w:rsidRDefault="005E0980" w:rsidP="006F7755">
                    <w:pPr>
                      <w:spacing w:line="280" w:lineRule="exact"/>
                      <w:rPr>
                        <w:rFonts w:ascii="Arial" w:hAnsi="Arial"/>
                        <w:spacing w:val="2"/>
                        <w:sz w:val="20"/>
                        <w:lang w:val="de-DE"/>
                      </w:rPr>
                    </w:pPr>
                    <w:r w:rsidRPr="0094073A">
                      <w:rPr>
                        <w:rFonts w:ascii="Arial" w:hAnsi="Arial"/>
                        <w:sz w:val="20"/>
                        <w:lang w:val="de-DE"/>
                      </w:rPr>
                      <w:t xml:space="preserve">AMAZONEN-WERKE H. DREYER GmbH &amp; Co. KG ∙ Am Amazonenwerk 9–13 ∙ D-49205 </w:t>
                    </w:r>
                    <w:proofErr w:type="spellStart"/>
                    <w:r w:rsidRPr="0094073A">
                      <w:rPr>
                        <w:rFonts w:ascii="Arial" w:hAnsi="Arial"/>
                        <w:sz w:val="20"/>
                        <w:lang w:val="de-DE"/>
                      </w:rPr>
                      <w:t>Hasbergen</w:t>
                    </w:r>
                    <w:proofErr w:type="spellEnd"/>
                    <w:r w:rsidRPr="0094073A">
                      <w:rPr>
                        <w:rFonts w:ascii="Arial" w:hAnsi="Arial"/>
                        <w:sz w:val="20"/>
                        <w:lang w:val="de-DE"/>
                      </w:rPr>
                      <w:t>-Gaste</w:t>
                    </w:r>
                  </w:p>
                  <w:p w:rsidR="005E0980" w:rsidRPr="0093254A" w:rsidRDefault="005E0980" w:rsidP="006F7755">
                    <w:pPr>
                      <w:spacing w:line="280" w:lineRule="exact"/>
                      <w:rPr>
                        <w:rFonts w:ascii="Arial" w:hAnsi="Arial"/>
                        <w:spacing w:val="2"/>
                        <w:sz w:val="20"/>
                      </w:rPr>
                    </w:pPr>
                    <w:r>
                      <w:rPr>
                        <w:rFonts w:ascii="Arial" w:hAnsi="Arial"/>
                        <w:sz w:val="20"/>
                      </w:rPr>
                      <w:t>Telephone +49 (0)5405 501-0 ∙ amazone@amazone.de ∙ www.amazone.</w:t>
                    </w:r>
                    <w:r w:rsidR="00B41A89">
                      <w:rPr>
                        <w:rFonts w:ascii="Arial" w:hAnsi="Arial"/>
                        <w:sz w:val="20"/>
                      </w:rPr>
                      <w:t>net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10F1" w:rsidRDefault="00C910F1">
      <w:r>
        <w:separator/>
      </w:r>
    </w:p>
  </w:footnote>
  <w:footnote w:type="continuationSeparator" w:id="0">
    <w:p w:rsidR="00C910F1" w:rsidRDefault="00C910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0980" w:rsidRDefault="00E81D17">
    <w:pPr>
      <w:pStyle w:val="Kopfzeile"/>
    </w:pPr>
    <w:r>
      <w:rPr>
        <w:noProof/>
        <w:lang w:val="de-DE"/>
      </w:rPr>
      <mc:AlternateContent>
        <mc:Choice Requires="wps">
          <w:drawing>
            <wp:anchor distT="0" distB="0" distL="114300" distR="114300" simplePos="0" relativeHeight="251668480" behindDoc="0" locked="0" layoutInCell="1" allowOverlap="1" wp14:anchorId="23D93BA9" wp14:editId="4D1F30D1">
              <wp:simplePos x="0" y="0"/>
              <wp:positionH relativeFrom="margin">
                <wp:align>right</wp:align>
              </wp:positionH>
              <wp:positionV relativeFrom="paragraph">
                <wp:posOffset>-682691</wp:posOffset>
              </wp:positionV>
              <wp:extent cx="3057195" cy="358444"/>
              <wp:effectExtent l="0" t="0" r="0" b="0"/>
              <wp:wrapNone/>
              <wp:docPr id="16" name="Rechteck 6"/>
              <wp:cNvGraphicFramePr/>
              <a:graphic xmlns:a="http://schemas.openxmlformats.org/drawingml/2006/main">
                <a:graphicData uri="http://schemas.microsoft.com/office/word/2010/wordprocessingShape">
                  <wps:wsp>
                    <wps:cNvSpPr/>
                    <wps:spPr>
                      <a:xfrm>
                        <a:off x="0" y="0"/>
                        <a:ext cx="3057195" cy="35844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81D17" w:rsidRPr="00E50E51" w:rsidRDefault="00E81D17" w:rsidP="00E81D17">
                          <w:pPr>
                            <w:pStyle w:val="StandardWeb"/>
                            <w:spacing w:after="0" w:afterAutospacing="0"/>
                            <w:jc w:val="right"/>
                            <w:rPr>
                              <w:color w:val="FFFFFF" w:themeColor="background1"/>
                            </w:rPr>
                          </w:pPr>
                          <w:r>
                            <w:rPr>
                              <w:rFonts w:ascii="Arial" w:hAnsi="Arial"/>
                              <w:color w:val="FFFFFF" w:themeColor="background1"/>
                              <w:sz w:val="28"/>
                              <w:szCs w:val="28"/>
                            </w:rPr>
                            <w:t xml:space="preserve">Press information </w:t>
                          </w:r>
                          <w:r w:rsidR="00B41A89">
                            <w:rPr>
                              <w:rFonts w:ascii="Arial" w:hAnsi="Arial"/>
                              <w:color w:val="FFFFFF" w:themeColor="background1"/>
                              <w:sz w:val="28"/>
                              <w:szCs w:val="28"/>
                            </w:rPr>
                            <w:t>March</w:t>
                          </w:r>
                          <w:r>
                            <w:rPr>
                              <w:rFonts w:ascii="Arial" w:hAnsi="Arial"/>
                              <w:color w:val="FFFFFF" w:themeColor="background1"/>
                              <w:sz w:val="28"/>
                              <w:szCs w:val="28"/>
                            </w:rPr>
                            <w:t xml:space="preserve"> 2021</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23D93BA9" id="Rechteck 6" o:spid="_x0000_s1026" style="position:absolute;margin-left:189.5pt;margin-top:-53.75pt;width:240.7pt;height:28.2pt;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93tBQIAAFAEAAAOAAAAZHJzL2Uyb0RvYy54bWysVE1vEzEQvSPxHyzfyW7SJJRVNhVqVS4I&#10;qhZ+gOMdZy38he1kk3/P2N5ugCIOiBwcezzzZt7zzG5uTlqRI/ggrWnpfFZTAobbTpp9S79+uX9z&#10;TUmIzHRMWQMtPUOgN9vXrzaDa2Bhe6s68ARBTGgG19I+RtdUVeA9aBZm1oHBS2G9ZhGPfl91ng2I&#10;rlW1qOt1NVjfOW85hIDWu3JJtxlfCODxsxABIlEtxdpiXn1ed2mtthvW7D1zveRjGewfqtBMGkw6&#10;Qd2xyMjByxdQWnJvgxVxxq2urBCSQ+aAbOb1b2yeeuYgc0FxgptkCv8Pln86PngiO3y7NSWGaXyj&#10;R+B9BP6NrJM8gwsNej25Bz+eAm4T15PwOv0jC3LKkp4nSeEUCUfjVb16O3+3ooTj3dXqerlcJtDq&#10;Eu18iB/AapI2LfX4ZFlJdvwYYnF9dknJjL2XSqGdNcr8YkDMZKlSwaXEvItnBcX7EQQyxaIWOUHu&#10;MbhVnhwZdgfjHEycl6uedVDMqxp/Y8lTRCagDAImZIEFTdgjQOrfl9iFzuifQiG36BRc/62wEjxF&#10;5MzWxClYS2P9nwAUshozF/9nkYo0SaV42p3QJW13tjtjSww4Ey0N3w/MAyU+qltbRogZ3lucIB5L&#10;MmPfH6IVMr/VBWDMgW2bxRpHLM3Fz+fsdfkQbH8AAAD//wMAUEsDBBQABgAIAAAAIQBGg6L/3gAA&#10;AAkBAAAPAAAAZHJzL2Rvd25yZXYueG1sTI/BTsMwEETvSPyDtUjcWscohSrEqSIESD3SICFuTrwk&#10;gXgdxW6a/j3LiR5nZzXzJt8tbhAzTqH3pEGtExBIjbc9tRreq5fVFkSIhqwZPKGGMwbYFddXucms&#10;P9EbzofYCg6hkBkNXYxjJmVoOnQmrP2IxN6Xn5yJLKdW2smcONwN8i5J7qUzPXFDZ0Z86rD5ORyd&#10;hlDP++o8lh/fn6Gpy2dyVbp/1fr2ZikfQURc4v8z/OEzOhTMVPsj2SAGDTwkalip5GEDgv10q1IQ&#10;NZ82SoEscnm5oPgFAAD//wMAUEsBAi0AFAAGAAgAAAAhALaDOJL+AAAA4QEAABMAAAAAAAAAAAAA&#10;AAAAAAAAAFtDb250ZW50X1R5cGVzXS54bWxQSwECLQAUAAYACAAAACEAOP0h/9YAAACUAQAACwAA&#10;AAAAAAAAAAAAAAAvAQAAX3JlbHMvLnJlbHNQSwECLQAUAAYACAAAACEAokPd7QUCAABQBAAADgAA&#10;AAAAAAAAAAAAAAAuAgAAZHJzL2Uyb0RvYy54bWxQSwECLQAUAAYACAAAACEARoOi/94AAAAJAQAA&#10;DwAAAAAAAAAAAAAAAABfBAAAZHJzL2Rvd25yZXYueG1sUEsFBgAAAAAEAAQA8wAAAGoFAAAAAA==&#10;" filled="f" stroked="f" strokeweight="2pt">
              <v:textbox>
                <w:txbxContent>
                  <w:p w:rsidR="00E81D17" w:rsidRPr="00E50E51" w:rsidRDefault="00E81D17" w:rsidP="00E81D17">
                    <w:pPr>
                      <w:pStyle w:val="StandardWeb"/>
                      <w:spacing w:after="0" w:afterAutospacing="0"/>
                      <w:jc w:val="right"/>
                      <w:rPr>
                        <w:color w:val="FFFFFF" w:themeColor="background1"/>
                      </w:rPr>
                    </w:pPr>
                    <w:r>
                      <w:rPr>
                        <w:rFonts w:ascii="Arial" w:hAnsi="Arial"/>
                        <w:color w:val="FFFFFF" w:themeColor="background1"/>
                        <w:sz w:val="28"/>
                        <w:szCs w:val="28"/>
                      </w:rPr>
                      <w:t xml:space="preserve">Press information </w:t>
                    </w:r>
                    <w:r w:rsidR="00B41A89">
                      <w:rPr>
                        <w:rFonts w:ascii="Arial" w:hAnsi="Arial"/>
                        <w:color w:val="FFFFFF" w:themeColor="background1"/>
                        <w:sz w:val="28"/>
                        <w:szCs w:val="28"/>
                      </w:rPr>
                      <w:t>March</w:t>
                    </w:r>
                    <w:r>
                      <w:rPr>
                        <w:rFonts w:ascii="Arial" w:hAnsi="Arial"/>
                        <w:color w:val="FFFFFF" w:themeColor="background1"/>
                        <w:sz w:val="28"/>
                        <w:szCs w:val="28"/>
                      </w:rPr>
                      <w:t xml:space="preserve"> 2021</w:t>
                    </w:r>
                  </w:p>
                </w:txbxContent>
              </v:textbox>
              <w10:wrap anchorx="margin"/>
            </v:rect>
          </w:pict>
        </mc:Fallback>
      </mc:AlternateContent>
    </w:r>
    <w:r>
      <w:rPr>
        <w:noProof/>
        <w:lang w:val="de-DE"/>
      </w:rPr>
      <mc:AlternateContent>
        <mc:Choice Requires="wpg">
          <w:drawing>
            <wp:anchor distT="0" distB="0" distL="114300" distR="114300" simplePos="0" relativeHeight="251666432" behindDoc="0" locked="0" layoutInCell="1" allowOverlap="1" wp14:anchorId="4698A173" wp14:editId="43DEC52C">
              <wp:simplePos x="0" y="0"/>
              <wp:positionH relativeFrom="column">
                <wp:posOffset>-136525</wp:posOffset>
              </wp:positionH>
              <wp:positionV relativeFrom="paragraph">
                <wp:posOffset>-697230</wp:posOffset>
              </wp:positionV>
              <wp:extent cx="2821940" cy="503555"/>
              <wp:effectExtent l="0" t="0" r="0" b="0"/>
              <wp:wrapNone/>
              <wp:docPr id="17" name="Gruppieren 8"/>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821940" cy="503555"/>
                        <a:chOff x="0" y="0"/>
                        <a:chExt cx="2571750" cy="460376"/>
                      </a:xfrm>
                    </wpg:grpSpPr>
                    <wps:wsp>
                      <wps:cNvPr id="21" name="Freeform 5"/>
                      <wps:cNvSpPr>
                        <a:spLocks/>
                      </wps:cNvSpPr>
                      <wps:spPr bwMode="auto">
                        <a:xfrm>
                          <a:off x="0" y="0"/>
                          <a:ext cx="2571750" cy="460376"/>
                        </a:xfrm>
                        <a:custGeom>
                          <a:avLst/>
                          <a:gdLst>
                            <a:gd name="T0" fmla="*/ 0 w 1620"/>
                            <a:gd name="T1" fmla="*/ 290 h 290"/>
                            <a:gd name="T2" fmla="*/ 0 w 1620"/>
                            <a:gd name="T3" fmla="*/ 0 h 290"/>
                            <a:gd name="T4" fmla="*/ 1620 w 1620"/>
                            <a:gd name="T5" fmla="*/ 0 h 290"/>
                            <a:gd name="T6" fmla="*/ 1461 w 1620"/>
                            <a:gd name="T7" fmla="*/ 287 h 290"/>
                            <a:gd name="T8" fmla="*/ 0 w 1620"/>
                            <a:gd name="T9" fmla="*/ 290 h 290"/>
                          </a:gdLst>
                          <a:ahLst/>
                          <a:cxnLst>
                            <a:cxn ang="0">
                              <a:pos x="T0" y="T1"/>
                            </a:cxn>
                            <a:cxn ang="0">
                              <a:pos x="T2" y="T3"/>
                            </a:cxn>
                            <a:cxn ang="0">
                              <a:pos x="T4" y="T5"/>
                            </a:cxn>
                            <a:cxn ang="0">
                              <a:pos x="T6" y="T7"/>
                            </a:cxn>
                            <a:cxn ang="0">
                              <a:pos x="T8" y="T9"/>
                            </a:cxn>
                          </a:cxnLst>
                          <a:rect l="0" t="0" r="r" b="b"/>
                          <a:pathLst>
                            <a:path w="1620" h="290">
                              <a:moveTo>
                                <a:pt x="0" y="290"/>
                              </a:moveTo>
                              <a:lnTo>
                                <a:pt x="0" y="0"/>
                              </a:lnTo>
                              <a:lnTo>
                                <a:pt x="1620" y="0"/>
                              </a:lnTo>
                              <a:lnTo>
                                <a:pt x="1461" y="287"/>
                              </a:lnTo>
                              <a:lnTo>
                                <a:pt x="0" y="290"/>
                              </a:lnTo>
                              <a:close/>
                            </a:path>
                          </a:pathLst>
                        </a:custGeom>
                        <a:solidFill>
                          <a:srgbClr val="FF6900"/>
                        </a:solid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pic:pic xmlns:pic="http://schemas.openxmlformats.org/drawingml/2006/picture">
                      <pic:nvPicPr>
                        <pic:cNvPr id="22" name="Grafik 2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294905" y="112080"/>
                          <a:ext cx="1639161" cy="228131"/>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9A79A46" id="Gruppieren 8" o:spid="_x0000_s1026" style="position:absolute;margin-left:-10.75pt;margin-top:-54.9pt;width:222.2pt;height:39.65pt;z-index:251666432;mso-width-relative:margin;mso-height-relative:margin" coordsize="25717,46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r7eCgUAABoNAAAOAAAAZHJzL2Uyb0RvYy54bWysV21P6zYU/j5p/8HK&#10;x0mlSZo2TUS5gkLRldgdGkz77CZuE5HYnu3Scqf9951jx32DArobEqlTPz4+5zmvPf+yaRvyzJSu&#10;BZ8E0VkYEMYLUdZ8OQn+eJz1xgHRhvKSNoKzSfDCdPDl4uefztcyZ7GoRFMyRUAI1/laToLKGJn3&#10;+7qoWEv1mZCMw+ZCqJYaeFXLfqnoGqS3TT8Ow1F/LVQplSiY1vDttdsMLqz8xYIV5rfFQjNDmkkA&#10;uhn7VPY5x2f/4pzmS0VlVRedGvQHtGhpzeHSrahraihZqfqVqLYulNBiYc4K0fbFYlEXzNoA1kTh&#10;kTW3SqyktWWZr5dySxNQe8TTD4stvj3fK1KX4Ls0IJy24KNbtZKyZopxMkaC1nKZA+5WyQd5r5yV&#10;sLwTxZMmXEwrypfsUksgG8Tgif7xEXxf7s5vFqpFOWA/2VhnvGydwTaGFPBlPI6jLAGfFbA3DAfD&#10;4dB5q6jApa+OFdWNPzhMo3TYHUxG4SAdWZ1o7q61ym2VWUsIPL3jVv83bh8qKpl1mUbOOm7jyHM7&#10;U4xhNBNrDF4OKE+rdpw6Avd2EKaBejJf/ypK8BBdGWHD7VNEfsAHzYuVNrdMWJfQ5zttXFaUsLLe&#10;LrvAeARSF20DCfJLn4RkTaJR7FNoiwFTt5g4C0lF4Ok8t9yC4j3QKUGDA8ybYpI9COpyQqXhHuyE&#10;QqM9SJSMohOSIEd2xo3Tt42DkrcFnVIp28McsNSHGuKJp5X3RbHhnTNgRSDfMF3QN1JoTAX0DKTJ&#10;o8s+8OiG4+4JMLCP4EGXFu+DgWME23gF5d4HA40ITj8lGXhCcLYPdjd0tiqoKMeFWwUECvfcBZSk&#10;BimyRMCSrKH+YEiSCuoHRB1utOKZPQoLMbuq0cUkXLfbb/hrnI1cQPk9/ymtLHcZGPEBDALK2hqP&#10;PTNejv908pwXd7r53aIRmmFZAIeDnduFtR0p20tgLZq6nNVNgyZrtZxPG0WeKfS/2WyUhV7TA1hj&#10;o4ULPOaucd9ALe7oxaps+9nfWRQn4VWc9WajcdpLZsmwl6XhuBdG2VU2CpMsuZ79g8xHSV7VZcn4&#10;Xc2Z761R8rn62nV51xVtd0XnZsN4aJ16oP2BkaH960LqAAbNlJe2slWMljfd2tC6cev+ocaWZDDb&#10;fzqufSnGrqjzuShfoCzD/AOdrxLqe0DWMEtMAv3XiioWkOYrh4aSRQk2MmNfkmGKEar2d+b7O3zV&#10;TgW4C0KG8gKkTgLjl1PjZhcYHiAQ7viDLBBoo1tp87j5kypJJCzhECj/TfiGRHNf2TGItliwbmdI&#10;9wLt8OJc1kUO/53fYPXKbx/PZnDKrJAGN9+1n5LRUvW0kj1nYT2vm9q82FEPrESl+PN9XeAYgi97&#10;LRaKmh9f6KJ+InGMQeBB7ghYXhfvzS2H8D6+Htw3b2rpcwvXnWXglKOB7A1y3LB3LYpVy7hx06ti&#10;DTUwOuuqlhqCImftnJWTQH0tnVffysB4fBmGWXzVmw7DaS8J05veZZakvTS8SZMwGUfTaOozcKUZ&#10;2Euba1n/Dyloy4ivIK9yg+ZIiS07RjFTQJ2i+QJKyu9Qx11Z0X7DUrtjE4nGCQdPHM00cZZkIXRw&#10;qLJRFIdjez3N4XY7JkajQRZhecUxMY7H0cD3QC8Hgx2nmy4tsKnYhDnKBzcAWb2cJnYJitmssAO4&#10;LQXdjwWc8PffLWr3k+biXwA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HYa8MXj&#10;AAAADAEAAA8AAABkcnMvZG93bnJldi54bWxMj8FOwzAQRO9I/IO1SNxa2ylBNMSpqgo4VUi0SFVv&#10;brxNosZ2FLtJ+vcsJ7jt7oxm3+SrybZswD403imQcwEMXelN4yoF3/v32QuwELUzuvUOFdwwwKq4&#10;v8t1ZvzovnDYxYpRiAuZVlDH2GWch7JGq8Pcd+hIO/ve6khrX3HT65HCbcsTIZ651Y2jD7XucFNj&#10;edldrYKPUY/rhXwbtpfz5nbcp5+HrUSlHh+m9SuwiFP8M8MvPqFDQUwnf3UmsFbBLJEpWWmQYkkl&#10;yPKUJEtgJzotRAq8yPn/EsUPAAAA//8DAFBLAwQKAAAAAAAAACEA37nCNFQLAABUCwAAFAAAAGRy&#10;cy9tZWRpYS9pbWFnZTEucG5niVBORw0KGgoAAAANSUhEUgAAAYQAAAA2CAMAAAGHES69AAAAAXNS&#10;R0IArs4c6QAAAARnQU1BAACxjwv8YQUAAAClUExURQAAAP7+/v////7+/v7+/v7+/v////7+/v7+&#10;/v7+/v7+/v////7+/v7+/v7+/v////7+/v7+/v7+/v7+/v7+/v////////7+/v7+/v////7+/v7+&#10;/v7+/v7+/v////7+/v7+/v7+/v////7+/v7+/v7+/v7+/v////////7+/v////7+/v7+/v7+/v//&#10;//7+/v7+/v////7+/v////7+/v7+/v7+/nLbfYMAAAA3dFJOUwCvQEi3v1BYhsfPYGjXcAGeCd+m&#10;53gRGe+A95C+Kf8xX86g1kHeSQgQhxj2YY8g/pconzA4eaesTs53AAAACXBIWXMAABcRAAAXEQHK&#10;JvM/AAAJ9UlEQVRoQ+2bCXfbxhWFIdiUYm2OWSaR2HaaOm5JMRGjLf7/P633vvdmH0CkRSViD78j&#10;ArNi8OYOZgPU3Tqh2xyk3SY5kByahyXF3y1+Hg367N3gQfOqd86TppEAC/4UcvSu7xEr8RLlT7SQ&#10;ofx7WMCDHJpOLr8FWyUWWL5zZ+bbjKn8bcHUOWZAQfLr8TulcSza7sD9BIcGdJc8JhnEj98tQ+7w&#10;o0cQR9f1Nw9SgoQx0Cegk8FrdfPA6y57hm5nA9gigwmxluPWBW2ClDCZzFGRWllk2QOceeJZHOVZ&#10;CE4NZBzP90kKtcFdd2znVsKlY3mI4TGcmQzNXxwAcjt3pfVttS6I5zMPdjVEoC0oVsIpUmkRzq0k&#10;Yia+zr23a+nJsWrVL0f38CvPREpQWIJv3VaCXKE7snhGn9gVnjTaxXuS3MqN1EL3u3iyEpb9khkF&#10;r8NO6ScJ9xa4U8wWxcL2EvQr5nolbt1kguZtPiBPSnJe4MyG9ITzo4ULCDSXOKRnEB8PCoNow0Na&#10;wqMXJT2znaV+YXpiDgRLO0Ukz9ZoCUKYg4+oOkmIkvOq+8oTSpAHj51uSNShm0XCf/OoF/0xlqDp&#10;gD6xScCtdPcMcFdy5oEluJk4mYY9NF1awvc8+tsOJShI7KSHAf55Yyj9OF5LhJQxDeEw4j3PzJyV&#10;ILFCXkI/42CNjsBKMJOAdIjgyJdgqGvOxCzhXPwsIVxYHHI1EtxWgmaVdCiBvan4rCkw3CZChJME&#10;RUrozJ/ZoHMNEGpp1/gWu8dYr6pY2G7xKtS8liw7JzdhqpMaYR9NwLMxXSzMs78mdCvtBOEtTZCp&#10;GOEABMzn3A/qDwl8RvPKxTJ/ACnDVQOfQt/2wTJ6/+fY6yWUJpxzpihrqNIEy0DUBvMAHeDN402I&#10;/aG3wTwJU+mXBRnDlfRGMcMEz5twrdB/eo0RrWUC4uLaUWwwt5DdsWTkXHfBhY7AEMNCAC33JjCG&#10;Q5i6sxvF3VQmzGyGQcQETHJDFZCGCQjlxFnjnTtWtw2vgLPke3WKCe9wxqm04cy8gJcYMeHCPCkj&#10;KpQmANxGYkLaKBTcAI7X3Qf1kmAgMoZbD/AycegXL0lN+Ftw40ZRjd+ZPxBNyKuXPyFdfOcm6AIo&#10;51hNkOoWkM5cSQtP4HK7orsxR4o3AeRWjKsgGSKZCSw79rWaTxf0MMEHJFFTWc56jjUwXZFFUD1l&#10;l8T+LZgAfPMCgybw0rkJCMhUeOPE6io5mPDnIc2pxZUl2GOSCd++sq8mJK1nH014QNe61mGf7KMJ&#10;HJ/XUYY9NGHy4WqCnw6mmGxUJtjE0O9jrsyre1TE/GGYNK/3y65zDoPDdZQkJZ2CT1IlJitLRNYY&#10;1KHCkAm6SUbUHyed6o8zKfPb/m/Y3mpMMD42AjEF94H/1IyhqI/dz+ZK+M0SkbU779aXgyZIuKAr&#10;nmjCkfhjAvUmGdTfNMEcKT/GlLbjsYUJZ+yREKpeOQbCbA1IQDL1lzlgnF9LtL4nUFSGURM+TCbm&#10;wj0lKX9izq1MAAhVrxwDCA67bCJDYkLYn1PokyVGmElLiBEbpHsXcsm81NyZCe4rImoTPjJ9wlLX&#10;nXKHsvyU0NwE3o3uthKGJCZwohviLDvm0LoLS+xpIHGh5/ggmvMLo8ydm8CGVZvwxZ5lII/zupzL&#10;M7AwAaGXoRCZm6cmOHmW/QqO6VnXi2rdWVtq7jET3N9rExKkIcGEcHMCA3MT2LvglMrA64YlG5dp&#10;c1/BzIATV/caEGWI6xtpfCMmyL56wRYmgMIEhMi4rZHioQldWtAiMYEPP9PnMizNA/yLGfPWJnys&#10;l98vMqHeTjATknynoZkjg7kilOHJ3OBOLgvMf5K4zYRuUS0yhx9nvipCMJ8Nd2HtMDOh3sCADGpC&#10;XL7HJ5UvWiqywDgTswD2y/K6B3gT6i2MYRP0rQ0KCfDFUmJCvWmI1GpCuIeb1ARzpKTfYAT0JUzB&#10;l2BCKcRoQyJ0GrkJ7F3CTETTOnduJvhpBZzBBHv4hdB62ib8Yq4EnXVYPWdCjD8LObkJSDczZxf3&#10;vswE66U42gUT8KubSqNxcRPHNx8PV+yJCWkXMGxCf1KagIisIb15aIo5jb0zgT2ROVP2yYQBDia8&#10;BfbHhCN7I1wRtpbfPPo501Ych9d4B3ZDMSJswnpvtrz3hTERTnWzpeQgwq5pioAVEOt/etPseA4i&#10;7JqmCJy4nkGE9bFtNGYcRNg1TRFu3fR6SRG60/vuUvf5iHZPBxF2TS3CY89F6PRd389O+ovjdHNa&#10;doyfF6FaIOfPE9fbORfxywil3AErSkw2lZV5+oqkuX1eM5WF+epra8cw4cK+FevTfZT5H+UGUHeW&#10;77N8ZoKfG19a1PzWfhK4H3O1wpPwOOM+RmAzEcJ7nUimQi1CWYnlfkYhQqOO8wtsLMLiP+YZ5Y4V&#10;mokASh1eRQSOCSczNFEV4T13B9TSZ0RI9t0jqQoNEbJvcBb1FbIS0xdNgUyFjUVofQbVgLvVpQjg&#10;SrbfjFcTQdacKkKy/BwVYdH6lg4kKjRF4IsXpfq2CqQlNjbrSfEwpSyb7YIFFl+tzf+lGUptZKOw&#10;WaFRhw1E0A6wwaAIF1z5sz/cSoSFfjg4X1XNNarQFkFeB4JmK05KtAHnxkqKDKlw0tqOn+ocoxDh&#10;vxIIkm/oyLAIYKa5diACq32UzUSwVjzD1GpYhQER9I1Vu53HEu80AM14IxUWjQEKfav/D7JCBHlJ&#10;RrYRAVCHHXRHIkKfDsIFG4lgsxaOJA0V/GtBE+GmKgxzARuSj/z7CSOUaHUqryyeV+GpTCGEjm9n&#10;IoCLuz9BBBmY5X/OhkWw91C+sodUMBGu60mQ/4+r2/CSyPAlWudur42eUaH1KsnNsq2Y7UV4uP+H&#10;nJ/jVURQpDKGRLBKj5/iV3MPVSGI0J2rq+Q8+ziDaIm+0i/t+v27sruPKqybg3Hoh4xvEAGVe994&#10;rVnyLWOCfP6yfpEIA7OWDFEhitA9tgZNzlZbIiybnUuOqXDWum7aDxmFCEdWS+XyoRABPD2nw4sH&#10;Zl2ToVwRxv9fDP8lZkSE5sNfQRUSEbpFJbtWY0OE1tS1htk3WibIDRQiDFGLAMZ1+ObuyONFKEB9&#10;DYtgsxaZ2KZocAQqpCJUq2Md1Bsi2KA/tesGShWhwuYiVMNWm0+4o0oEMKLDXyGCzVqsYhOqbZ7Z&#10;Ihch78Zs7K5FsM/NfHxC2fnPV5uL0D09s3NEJtSgKQIY0uEFA/MwGAbRJQ+JcK8D5b15U9YaFXm0&#10;T5TDW+zkk+XwrrXI9cRvvIhFZ1hU4KnxHXULfwN2823CSG8XbZj4qDE5kq7xMXaDlYjgW86YCJpi&#10;8Ek48BI2FUFFG18nHPhGrDvahoMIu+YgwhvgIMIbYHZnS7HNuXtveQ8c+D+h6/4HsWVUW3MsI+wA&#10;AAAASUVORK5CYIJQSwECLQAUAAYACAAAACEAsYJntgoBAAATAgAAEwAAAAAAAAAAAAAAAAAAAAAA&#10;W0NvbnRlbnRfVHlwZXNdLnhtbFBLAQItABQABgAIAAAAIQA4/SH/1gAAAJQBAAALAAAAAAAAAAAA&#10;AAAAADsBAABfcmVscy8ucmVsc1BLAQItABQABgAIAAAAIQAF/r7eCgUAABoNAAAOAAAAAAAAAAAA&#10;AAAAADoCAABkcnMvZTJvRG9jLnhtbFBLAQItABQABgAIAAAAIQCqJg6+vAAAACEBAAAZAAAAAAAA&#10;AAAAAAAAAHAHAABkcnMvX3JlbHMvZTJvRG9jLnhtbC5yZWxzUEsBAi0AFAAGAAgAAAAhAHYa8MXj&#10;AAAADAEAAA8AAAAAAAAAAAAAAAAAYwgAAGRycy9kb3ducmV2LnhtbFBLAQItAAoAAAAAAAAAIQDf&#10;ucI0VAsAAFQLAAAUAAAAAAAAAAAAAAAAAHMJAABkcnMvbWVkaWEvaW1hZ2UxLnBuZ1BLBQYAAAAA&#10;BgAGAHwBAAD5FAAAAAA=&#10;">
              <o:lock v:ext="edit" aspectratio="t"/>
              <v:shape id="Freeform 5" o:spid="_x0000_s1027" style="position:absolute;width:25717;height:4603;visibility:visible;mso-wrap-style:square;v-text-anchor:top" coordsize="1620,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VkpMMA&#10;AADbAAAADwAAAGRycy9kb3ducmV2LnhtbESPQWsCMRSE74X+h/AKvdWsUkRXo6hQai0o2np/bJ6b&#10;xc3LkkR3++9NQfA4zMw3zHTe2VpcyYfKsYJ+LwNBXDhdcang9+fjbQQiRGSNtWNS8EcB5rPnpynm&#10;2rW8p+shliJBOOSowMTY5FKGwpDF0HMNcfJOzluMSfpSao9tgttaDrJsKC1WnBYMNrQyVJwPF6tg&#10;+TUefu7a781pUWbn7bsPZnsslHp96RYTEJG6+Ajf22utYNCH/y/pB8jZ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VkpMMAAADbAAAADwAAAAAAAAAAAAAAAACYAgAAZHJzL2Rv&#10;d25yZXYueG1sUEsFBgAAAAAEAAQA9QAAAIgDAAAAAA==&#10;" path="m,290l,,1620,,1461,287,,290xe" fillcolor="#ff6900" stroked="f">
                <v:path arrowok="t" o:connecttype="custom" o:connectlocs="0,460376;0,0;2571750,0;2319338,455613;0,460376" o:connectangles="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2" o:spid="_x0000_s1028" type="#_x0000_t75" style="position:absolute;left:2949;top:1120;width:16391;height:22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njqfFAAAA2wAAAA8AAABkcnMvZG93bnJldi54bWxEj0FrwkAUhO8F/8PyCr2IboxFJLqKSgv1&#10;GG1Bb4/sMwnNvg27W5P6691CweMwM98wy3VvGnEl52vLCibjBARxYXXNpYLP4/toDsIHZI2NZVLw&#10;Sx7Wq8HTEjNtO87pegiliBD2GSqoQmgzKX1RkUE/ti1x9C7WGQxRulJqh12Em0amSTKTBmuOCxW2&#10;tKuo+D78GAUnPdzml9vmdY77bvj1NsndebpV6uW53yxABOrDI/zf/tAK0hT+vsQfIF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J46nxQAAANsAAAAPAAAAAAAAAAAAAAAA&#10;AJ8CAABkcnMvZG93bnJldi54bWxQSwUGAAAAAAQABAD3AAAAkQMAAAAA&#10;">
                <v:imagedata r:id="rId2" o:title=""/>
                <v:path arrowok="t"/>
              </v:shape>
            </v:group>
          </w:pict>
        </mc:Fallback>
      </mc:AlternateContent>
    </w:r>
    <w:r>
      <w:rPr>
        <w:noProof/>
        <w:lang w:val="de-DE"/>
      </w:rPr>
      <mc:AlternateContent>
        <mc:Choice Requires="wpg">
          <w:drawing>
            <wp:anchor distT="0" distB="0" distL="114300" distR="114300" simplePos="0" relativeHeight="251665408" behindDoc="0" locked="0" layoutInCell="1" allowOverlap="1" wp14:anchorId="422F34D7" wp14:editId="100F0317">
              <wp:simplePos x="0" y="0"/>
              <wp:positionH relativeFrom="column">
                <wp:posOffset>2249872</wp:posOffset>
              </wp:positionH>
              <wp:positionV relativeFrom="paragraph">
                <wp:posOffset>-695401</wp:posOffset>
              </wp:positionV>
              <wp:extent cx="4710988" cy="372120"/>
              <wp:effectExtent l="0" t="0" r="0" b="8890"/>
              <wp:wrapNone/>
              <wp:docPr id="9" name="Gruppieren 10"/>
              <wp:cNvGraphicFramePr/>
              <a:graphic xmlns:a="http://schemas.openxmlformats.org/drawingml/2006/main">
                <a:graphicData uri="http://schemas.microsoft.com/office/word/2010/wordprocessingGroup">
                  <wpg:wgp>
                    <wpg:cNvGrpSpPr/>
                    <wpg:grpSpPr>
                      <a:xfrm rot="10800000">
                        <a:off x="0" y="0"/>
                        <a:ext cx="4710988" cy="372120"/>
                        <a:chOff x="0" y="201646"/>
                        <a:chExt cx="7045663" cy="460540"/>
                      </a:xfrm>
                    </wpg:grpSpPr>
                    <wps:wsp>
                      <wps:cNvPr id="14" name="Rechteck 14"/>
                      <wps:cNvSpPr/>
                      <wps:spPr>
                        <a:xfrm>
                          <a:off x="0" y="201646"/>
                          <a:ext cx="769675" cy="460540"/>
                        </a:xfrm>
                        <a:prstGeom prst="rect">
                          <a:avLst/>
                        </a:prstGeom>
                        <a:solidFill>
                          <a:srgbClr val="397C3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 name="Parallelogramm 15"/>
                      <wps:cNvSpPr/>
                      <wps:spPr>
                        <a:xfrm>
                          <a:off x="204108" y="201646"/>
                          <a:ext cx="6841555" cy="460540"/>
                        </a:xfrm>
                        <a:prstGeom prst="parallelogram">
                          <a:avLst>
                            <a:gd name="adj" fmla="val 57413"/>
                          </a:avLst>
                        </a:prstGeom>
                        <a:solidFill>
                          <a:srgbClr val="397C3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68FC9471" id="Gruppieren 10" o:spid="_x0000_s1026" style="position:absolute;margin-left:177.15pt;margin-top:-54.75pt;width:370.95pt;height:29.3pt;rotation:180;z-index:251665408;mso-width-relative:margin;mso-height-relative:margin" coordorigin=",2016" coordsize="70456,4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9nyzgIAAI8IAAAOAAAAZHJzL2Uyb0RvYy54bWzsVslu2zAQvRfoPxC6N5JsLbZgOYek8aVo&#10;gyT9AIailpYiCZKx7L/vkJTkbD0kBQoUqA+ySc68mXnzhvLm/NAztKdKd4KXQXwWBYhyIqqON2Xw&#10;/e7q0ypA2mBeYSY4LYMj1cH59uOHzSALuhCtYBVVCEC4LgZZBq0xsghDTVraY30mJOVwWAvVYwNL&#10;1YSVwgOg9yxcRFEWDkJVUglCtYbdS38YbB1+XVNivtW1pgaxMoDcjHsq97y3z3C7wUWjsGw7MqaB&#10;35FFjzsOQWeoS2wwelDdC6i+I0poUZszIvpQ1HVHqKsBqomjZ9XslHiQrpamGBo50wTUPuPp3bDk&#10;6/5aoa4qg3WAOO6hRTv1IGVHFeUodgQNsinAbqfkrbxWwJjdaPzK1nyoVY+UAG7jaBXZj6MCikMH&#10;x/RxZpoeDCKwmeRxtF6BNgicLfNFvBhbQVro18kNSMmSzHeJtJ9H7zxK0ixbeu8ki9LEeYc+le0m&#10;fJLgIEFa+sSe/jP2blssqWuKtqyM7MXJRN8NJa2h5CeCLceVM5uZ04UGEifa7PcTnh4XPJGVZ+ss&#10;T39bLS6k0mZHRY/sjzJQoHrXAbz/og3kAMRMJjagFqyrrjrG3EI19xdMoT2GCVmu84ulSxtcnpgx&#10;bo25sG4e0e4A0VM97pc5MmrtGL+hNagKOr1wmbh5pnMcTAjlJvZHLa6oD5867Xj42cOl7wAtcg3x&#10;Z+wRwN4VL7E9zGhvXam7DmZnL9I5jM9gSsw7zx4usuBmdu47LtRrlTGoaozs7SeSPDWWpXtRHUE1&#10;yrAL4W8lzEkr4FIiRjnnUbF20P6GdEFafvKvscKMUSbgQux7FKdvEvAiSmD+AwQT/ZqKs1USp+kb&#10;ZCwfZ3PSs+1FU40Z4+pHgOqewZ0NAkZpnsTLkX8n/v/ap/U/qn13icNbz7VwfEPb1+rjtRuu0/+I&#10;7S8AAAD//wMAUEsDBBQABgAIAAAAIQCrVztu4QAAAA0BAAAPAAAAZHJzL2Rvd25yZXYueG1sTI/B&#10;TsMwDIbvSLxDZCRuW7J2mWhpOk1IiJ2Q2CZxzRqvKTRO1WRbeXuyExxtf/r9/dV6cj274Bg6TwoW&#10;cwEMqfGmo1bBYf86ewIWoiaje0+o4AcDrOv7u0qXxl/pAy+72LIUQqHUCmyMQ8l5aCw6HeZ+QEq3&#10;kx+djmkcW25GfU3hrueZECvudEfpg9UDvlhsvndnp8AsQ37A7XYzZu9fe9nJN9uePpV6fJg2z8Ai&#10;TvEPhpt+Uoc6OR39mUxgvYJcLvOEKpgtRCGB3RBRrDJgx7STogBeV/x/i/oXAAD//wMAUEsBAi0A&#10;FAAGAAgAAAAhALaDOJL+AAAA4QEAABMAAAAAAAAAAAAAAAAAAAAAAFtDb250ZW50X1R5cGVzXS54&#10;bWxQSwECLQAUAAYACAAAACEAOP0h/9YAAACUAQAACwAAAAAAAAAAAAAAAAAvAQAAX3JlbHMvLnJl&#10;bHNQSwECLQAUAAYACAAAACEAEFfZ8s4CAACPCAAADgAAAAAAAAAAAAAAAAAuAgAAZHJzL2Uyb0Rv&#10;Yy54bWxQSwECLQAUAAYACAAAACEAq1c7buEAAAANAQAADwAAAAAAAAAAAAAAAAAoBQAAZHJzL2Rv&#10;d25yZXYueG1sUEsFBgAAAAAEAAQA8wAAADYGAAAAAA==&#10;">
              <v:rect id="Rechteck 14" o:spid="_x0000_s1027" style="position:absolute;top:2016;width:7696;height:46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ribsAA&#10;AADbAAAADwAAAGRycy9kb3ducmV2LnhtbERPTWvCQBC9F/wPywje6sYiQaOrBCHEa5MiHofsmASz&#10;syG7TeK/7xYKvc3jfc7xPJtOjDS41rKCzToCQVxZ3XKt4KvM3ncgnEfW2FkmBS9ycD4t3o6YaDvx&#10;J42Fr0UIYZeggsb7PpHSVQ0ZdGvbEwfuYQeDPsChlnrAKYSbTn5EUSwNthwaGuzp0lD1LL6Ngts9&#10;bXOf5WM57Th65tW+jG97pVbLOT2A8DT7f/Gf+6rD/C38/hIOkK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fribsAAAADbAAAADwAAAAAAAAAAAAAAAACYAgAAZHJzL2Rvd25y&#10;ZXYueG1sUEsFBgAAAAAEAAQA9QAAAIUDAAAAAA==&#10;" fillcolor="#397c34" stroked="f" strokeweight="2p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lelogramm 15" o:spid="_x0000_s1028" type="#_x0000_t7" style="position:absolute;left:2041;top:2016;width:68415;height:46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eoVsIA&#10;AADbAAAADwAAAGRycy9kb3ducmV2LnhtbERPTWvCQBC9C/6HZYTemk2Fapu6CSIElV5s2h56G7PT&#10;JCQ7G7Krxn/fFQre5vE+Z5WNphNnGlxjWcFTFIMgLq1uuFLw9Zk/voBwHlljZ5kUXMlBlk4nK0y0&#10;vfAHnQtfiRDCLkEFtfd9IqUrazLoItsTB+7XDgZ9gEMl9YCXEG46OY/jhTTYcGiosadNTWVbnIyC&#10;42Hblt/0mu/3xbHND3JJP/Su1MNsXL+B8DT6u/jfvdNh/jPcfgkHyPQ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B6hWwgAAANsAAAAPAAAAAAAAAAAAAAAAAJgCAABkcnMvZG93&#10;bnJldi54bWxQSwUGAAAAAAQABAD1AAAAhwMAAAAA&#10;" adj="835" fillcolor="#397c34" stroked="f" strokeweight="2pt"/>
            </v:group>
          </w:pict>
        </mc:Fallback>
      </mc:AlternateContent>
    </w:r>
    <w:r>
      <w:rPr>
        <w:noProof/>
        <w:lang w:val="de-DE"/>
      </w:rPr>
      <mc:AlternateContent>
        <mc:Choice Requires="wps">
          <w:drawing>
            <wp:anchor distT="0" distB="0" distL="114300" distR="114300" simplePos="0" relativeHeight="251663360" behindDoc="1" locked="0" layoutInCell="1" allowOverlap="1" wp14:anchorId="7CC331C5" wp14:editId="1D63538A">
              <wp:simplePos x="0" y="0"/>
              <wp:positionH relativeFrom="column">
                <wp:posOffset>5158105</wp:posOffset>
              </wp:positionH>
              <wp:positionV relativeFrom="paragraph">
                <wp:posOffset>-500380</wp:posOffset>
              </wp:positionV>
              <wp:extent cx="1619885" cy="288290"/>
              <wp:effectExtent l="0" t="4445" r="3810" b="2540"/>
              <wp:wrapNone/>
              <wp:docPr id="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885" cy="288290"/>
                      </a:xfrm>
                      <a:prstGeom prst="rect">
                        <a:avLst/>
                      </a:prstGeom>
                      <a:noFill/>
                      <a:ln>
                        <a:noFill/>
                      </a:ln>
                      <a:effectLst/>
                      <a:extLst>
                        <a:ext uri="{909E8E84-426E-40DD-AFC4-6F175D3DCCD1}">
                          <a14:hiddenFill xmlns:a14="http://schemas.microsoft.com/office/drawing/2010/main">
                            <a:solidFill>
                              <a:srgbClr val="006E31"/>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E0980" w:rsidRPr="00583760" w:rsidRDefault="005E0980" w:rsidP="006F7755">
                          <w:pPr>
                            <w:ind w:left="142"/>
                            <w:rPr>
                              <w:rFonts w:ascii="Arial" w:hAnsi="Arial"/>
                              <w:b/>
                              <w:color w:val="FFFFFF"/>
                              <w:sz w:val="26"/>
                            </w:rPr>
                          </w:pPr>
                          <w:r>
                            <w:rPr>
                              <w:rFonts w:ascii="Arial" w:hAnsi="Arial"/>
                              <w:b/>
                              <w:color w:val="FFFFFF"/>
                              <w:sz w:val="26"/>
                            </w:rPr>
                            <w:t>Press information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C331C5" id="_x0000_t202" coordsize="21600,21600" o:spt="202" path="m,l,21600r21600,l21600,xe">
              <v:stroke joinstyle="miter"/>
              <v:path gradientshapeok="t" o:connecttype="rect"/>
            </v:shapetype>
            <v:shape id="Text Box 12" o:spid="_x0000_s1027" type="#_x0000_t202" style="position:absolute;margin-left:406.15pt;margin-top:-39.4pt;width:127.55pt;height:22.7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L4h8AIAAHIGAAAOAAAAZHJzL2Uyb0RvYy54bWysVduOmzAQfa/Uf7D8znIJIYCWVAmBqtL2&#10;Iu32AxwwwSrY1HaWbKv+e8cm2WR3+1B1mwc0tsfjM3POTK7fHfoO3VOpmOAZ9q88jCivRM34LsNf&#10;70onxkhpwmvSCU4z/EAVfrd8++Z6HFIaiFZ0NZUIgnCVjkOGW62H1HVV1dKeqCsxUA6HjZA90bCU&#10;O7eWZITofecGnhe5o5D1IEVFlYLdzXSIlzZ+09BKf24aRTXqMgzYtP1K+92ar7u8JulOkqFl1REG&#10;+QcUPWEcHn0MtSGaoL1kL0L1rJJCiUZfVaJ3RdOwitocIBvfe5bNbUsGanOB4qjhsUzq/4WtPt1/&#10;kYjVGZ5jxEkPFN3Rg0ZrcUB+YMozDioFr9sB/PQB9oFmm6oabkT1TSEu8pbwHV1JKcaWkhrg+eam&#10;e3F1iqNMkO34UdTwDtlrYQMdGtmb2kE1EEQHmh4eqTFYKvNk5CdxDBgrOAviOEgsdy5JT7cHqfR7&#10;KnpkjAxLoN5GJ/c3Shs0JD25mMe4KFnXWfo7/mQDHKcdavUz3SYpIAHTeBpMltufiZcUcRGHThhE&#10;hRN6m42zKvPQiUp/Md/MNnm+8X8ZFH6YtqyuKTePnnTmh3/H41Hxk0IelaZEx2oTzkBScrfNO4nu&#10;idG5FxWziQE4Obu5T2HYkkAuz1Lyg9BbB4lTRvHCCctw7iQLL3Y8P1knkRcm4aZ8mtIN4/T1KaEx&#10;w8k8mE/SOoN+kZsHP6uuJ7mRtGcaJknH+gzHxufY20aQBa8t0ZqwbrIvSmHg/7kUq3LuLcJZ7CwW&#10;85kTzgrPWcdl7qxyP4oWxTpfF8/YLaxi1OurYTm5kN8F3uMbZ8ig15M2bceZJpvaTR+2B9vbVgym&#10;G7eifoAWlAI6BPoMBjcYrZA/MBphCGZYfd8TSTHqPnBoYzMxT4Y8GduTQXgFVzOsMZrMXE+TdT9I&#10;tmsh8jQouFhBqzfMduEZBWRgFjDYbC7HIWwm5+Xaep3/Kpa/AQAA//8DAFBLAwQUAAYACAAAACEA&#10;G+ZK0+MAAAAMAQAADwAAAGRycy9kb3ducmV2LnhtbEyPwU7CQBCG7ya+w2ZMvMEWSqAp3RKjIR7w&#10;IEUP3JZ2aIvd2WZ3gerTO5z0ODNf/vn+bDWYTlzQ+daSgsk4AoFU2qqlWsHHbj1KQPigqdKdJVTw&#10;jR5W+f1dptPKXmmLlyLUgkPIp1pBE0KfSunLBo32Y9sj8e1ondGBR1fLyukrh5tOTqNoLo1uiT80&#10;usfnBsuv4mwUbPBnvx6S98/jydWnTfG2o1fzotTjw/C0BBFwCH8w3PRZHXJ2OtgzVV50CpLJNGZU&#10;wWiRcIcbEc0XMxAHXsXxDGSeyf8l8l8AAAD//wMAUEsBAi0AFAAGAAgAAAAhALaDOJL+AAAA4QEA&#10;ABMAAAAAAAAAAAAAAAAAAAAAAFtDb250ZW50X1R5cGVzXS54bWxQSwECLQAUAAYACAAAACEAOP0h&#10;/9YAAACUAQAACwAAAAAAAAAAAAAAAAAvAQAAX3JlbHMvLnJlbHNQSwECLQAUAAYACAAAACEAIei+&#10;IfACAAByBgAADgAAAAAAAAAAAAAAAAAuAgAAZHJzL2Uyb0RvYy54bWxQSwECLQAUAAYACAAAACEA&#10;G+ZK0+MAAAAMAQAADwAAAAAAAAAAAAAAAABKBQAAZHJzL2Rvd25yZXYueG1sUEsFBgAAAAAEAAQA&#10;8wAAAFoGAAAAAA==&#10;" filled="f" fillcolor="#006e31" stroked="f">
              <v:textbox inset="0,0,0,0">
                <w:txbxContent>
                  <w:p w:rsidR="005E0980" w:rsidRPr="00583760" w:rsidRDefault="005E0980" w:rsidP="006F7755">
                    <w:pPr>
                      <w:ind w:left="142"/>
                      <w:rPr>
                        <w:rFonts w:ascii="Arial" w:hAnsi="Arial"/>
                        <w:b/>
                        <w:color w:val="FFFFFF"/>
                        <w:sz w:val="26"/>
                      </w:rPr>
                    </w:pPr>
                    <w:r>
                      <w:rPr>
                        <w:rFonts w:ascii="Arial" w:hAnsi="Arial"/>
                        <w:b/>
                        <w:color w:val="FFFFFF"/>
                        <w:sz w:val="26"/>
                      </w:rPr>
                      <w:t>Press information</w:t>
                    </w:r>
                  </w:p>
                </w:txbxContent>
              </v:textbox>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3"/>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7" fillcolor="#006e31" stroke="f">
      <v:fill color="#006e31"/>
      <v:stroke on="f"/>
      <v:shadow color="black" opacity="49151f" offset=".74833mm,.74833mm"/>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BE0"/>
    <w:rsid w:val="000008BF"/>
    <w:rsid w:val="0000280B"/>
    <w:rsid w:val="000047C6"/>
    <w:rsid w:val="000055DA"/>
    <w:rsid w:val="00005750"/>
    <w:rsid w:val="000057B1"/>
    <w:rsid w:val="00013C90"/>
    <w:rsid w:val="00020A73"/>
    <w:rsid w:val="00022927"/>
    <w:rsid w:val="00022EA9"/>
    <w:rsid w:val="000272F0"/>
    <w:rsid w:val="00031552"/>
    <w:rsid w:val="00033B2B"/>
    <w:rsid w:val="00034A5D"/>
    <w:rsid w:val="0003624C"/>
    <w:rsid w:val="000379F2"/>
    <w:rsid w:val="000405EE"/>
    <w:rsid w:val="00041461"/>
    <w:rsid w:val="00042735"/>
    <w:rsid w:val="00042AFB"/>
    <w:rsid w:val="000432E0"/>
    <w:rsid w:val="00045886"/>
    <w:rsid w:val="00047CDD"/>
    <w:rsid w:val="000507C9"/>
    <w:rsid w:val="00053599"/>
    <w:rsid w:val="00054904"/>
    <w:rsid w:val="000558D6"/>
    <w:rsid w:val="00056589"/>
    <w:rsid w:val="000604B2"/>
    <w:rsid w:val="00061F15"/>
    <w:rsid w:val="00062B82"/>
    <w:rsid w:val="00063402"/>
    <w:rsid w:val="00064C64"/>
    <w:rsid w:val="00065CAA"/>
    <w:rsid w:val="00066F1F"/>
    <w:rsid w:val="00072139"/>
    <w:rsid w:val="0009438C"/>
    <w:rsid w:val="00095B8B"/>
    <w:rsid w:val="000A1204"/>
    <w:rsid w:val="000A1774"/>
    <w:rsid w:val="000A3CE5"/>
    <w:rsid w:val="000A6561"/>
    <w:rsid w:val="000A73A3"/>
    <w:rsid w:val="000B0CEC"/>
    <w:rsid w:val="000B1D61"/>
    <w:rsid w:val="000B229C"/>
    <w:rsid w:val="000B4818"/>
    <w:rsid w:val="000B52EE"/>
    <w:rsid w:val="000B539E"/>
    <w:rsid w:val="000B5F6D"/>
    <w:rsid w:val="000B6EBB"/>
    <w:rsid w:val="000B7C60"/>
    <w:rsid w:val="000C03B9"/>
    <w:rsid w:val="000C100B"/>
    <w:rsid w:val="000C13A8"/>
    <w:rsid w:val="000C3A69"/>
    <w:rsid w:val="000C4227"/>
    <w:rsid w:val="000D07D1"/>
    <w:rsid w:val="000D1FED"/>
    <w:rsid w:val="000D7D8C"/>
    <w:rsid w:val="000E3570"/>
    <w:rsid w:val="000E45C0"/>
    <w:rsid w:val="000F680B"/>
    <w:rsid w:val="0010274B"/>
    <w:rsid w:val="00103E69"/>
    <w:rsid w:val="00110789"/>
    <w:rsid w:val="00112EDB"/>
    <w:rsid w:val="00113932"/>
    <w:rsid w:val="00114719"/>
    <w:rsid w:val="00114F26"/>
    <w:rsid w:val="00123BBE"/>
    <w:rsid w:val="0012682A"/>
    <w:rsid w:val="00126F6D"/>
    <w:rsid w:val="00131235"/>
    <w:rsid w:val="00134061"/>
    <w:rsid w:val="00136F8F"/>
    <w:rsid w:val="001418C0"/>
    <w:rsid w:val="001434B2"/>
    <w:rsid w:val="00146749"/>
    <w:rsid w:val="00147389"/>
    <w:rsid w:val="001474C3"/>
    <w:rsid w:val="00147A4A"/>
    <w:rsid w:val="00147ECA"/>
    <w:rsid w:val="0015120B"/>
    <w:rsid w:val="00151C95"/>
    <w:rsid w:val="00152A75"/>
    <w:rsid w:val="00152ED1"/>
    <w:rsid w:val="00153352"/>
    <w:rsid w:val="001550D7"/>
    <w:rsid w:val="001550F6"/>
    <w:rsid w:val="00157608"/>
    <w:rsid w:val="00157995"/>
    <w:rsid w:val="00161CDE"/>
    <w:rsid w:val="00162EFC"/>
    <w:rsid w:val="00164471"/>
    <w:rsid w:val="00170B9E"/>
    <w:rsid w:val="00175B5E"/>
    <w:rsid w:val="001764F2"/>
    <w:rsid w:val="00182044"/>
    <w:rsid w:val="00185E00"/>
    <w:rsid w:val="00187777"/>
    <w:rsid w:val="00187DF2"/>
    <w:rsid w:val="001926C2"/>
    <w:rsid w:val="00194AE4"/>
    <w:rsid w:val="0019571A"/>
    <w:rsid w:val="001A0746"/>
    <w:rsid w:val="001A09C4"/>
    <w:rsid w:val="001A3703"/>
    <w:rsid w:val="001A4CDA"/>
    <w:rsid w:val="001A588C"/>
    <w:rsid w:val="001A5E5D"/>
    <w:rsid w:val="001A6A59"/>
    <w:rsid w:val="001B650D"/>
    <w:rsid w:val="001C08A4"/>
    <w:rsid w:val="001C1208"/>
    <w:rsid w:val="001C136F"/>
    <w:rsid w:val="001C1376"/>
    <w:rsid w:val="001C241D"/>
    <w:rsid w:val="001C2C16"/>
    <w:rsid w:val="001C3878"/>
    <w:rsid w:val="001C3BAA"/>
    <w:rsid w:val="001C4476"/>
    <w:rsid w:val="001C7171"/>
    <w:rsid w:val="001C79D7"/>
    <w:rsid w:val="001D37F0"/>
    <w:rsid w:val="001D6B80"/>
    <w:rsid w:val="001E27E7"/>
    <w:rsid w:val="001E6EDA"/>
    <w:rsid w:val="001F10DE"/>
    <w:rsid w:val="001F2C8E"/>
    <w:rsid w:val="001F60F7"/>
    <w:rsid w:val="001F62AF"/>
    <w:rsid w:val="001F7776"/>
    <w:rsid w:val="00205632"/>
    <w:rsid w:val="00206595"/>
    <w:rsid w:val="00211B27"/>
    <w:rsid w:val="00212120"/>
    <w:rsid w:val="00220557"/>
    <w:rsid w:val="002213AC"/>
    <w:rsid w:val="002223F7"/>
    <w:rsid w:val="00233AA4"/>
    <w:rsid w:val="002356E7"/>
    <w:rsid w:val="002376D9"/>
    <w:rsid w:val="00241217"/>
    <w:rsid w:val="002416D9"/>
    <w:rsid w:val="00242354"/>
    <w:rsid w:val="00242FD7"/>
    <w:rsid w:val="00253FE0"/>
    <w:rsid w:val="00255F3D"/>
    <w:rsid w:val="00256A84"/>
    <w:rsid w:val="00260884"/>
    <w:rsid w:val="00263D84"/>
    <w:rsid w:val="002749F8"/>
    <w:rsid w:val="00280DCF"/>
    <w:rsid w:val="002829C0"/>
    <w:rsid w:val="0028387B"/>
    <w:rsid w:val="00286F63"/>
    <w:rsid w:val="002906A8"/>
    <w:rsid w:val="00295EFE"/>
    <w:rsid w:val="002A08F9"/>
    <w:rsid w:val="002A2D94"/>
    <w:rsid w:val="002B48D1"/>
    <w:rsid w:val="002B6601"/>
    <w:rsid w:val="002B6C23"/>
    <w:rsid w:val="002B7690"/>
    <w:rsid w:val="002B7E60"/>
    <w:rsid w:val="002C1CA3"/>
    <w:rsid w:val="002C29BD"/>
    <w:rsid w:val="002C3B05"/>
    <w:rsid w:val="002D3B27"/>
    <w:rsid w:val="002D4394"/>
    <w:rsid w:val="002D542A"/>
    <w:rsid w:val="002E08E7"/>
    <w:rsid w:val="002E0F6F"/>
    <w:rsid w:val="002E3450"/>
    <w:rsid w:val="002E3B81"/>
    <w:rsid w:val="002E3F40"/>
    <w:rsid w:val="002E5188"/>
    <w:rsid w:val="002E6708"/>
    <w:rsid w:val="002F06C3"/>
    <w:rsid w:val="002F0C60"/>
    <w:rsid w:val="002F53E9"/>
    <w:rsid w:val="0030035B"/>
    <w:rsid w:val="00300C6C"/>
    <w:rsid w:val="00302020"/>
    <w:rsid w:val="00306BA2"/>
    <w:rsid w:val="003123B7"/>
    <w:rsid w:val="003132FB"/>
    <w:rsid w:val="003156BE"/>
    <w:rsid w:val="00316911"/>
    <w:rsid w:val="003171E2"/>
    <w:rsid w:val="003203EE"/>
    <w:rsid w:val="00320F24"/>
    <w:rsid w:val="00322003"/>
    <w:rsid w:val="0033102D"/>
    <w:rsid w:val="003400A3"/>
    <w:rsid w:val="003418E1"/>
    <w:rsid w:val="00343E6D"/>
    <w:rsid w:val="00344BE6"/>
    <w:rsid w:val="00347783"/>
    <w:rsid w:val="00353CEF"/>
    <w:rsid w:val="0035596C"/>
    <w:rsid w:val="00364C64"/>
    <w:rsid w:val="00366CAA"/>
    <w:rsid w:val="00370CBC"/>
    <w:rsid w:val="00371B65"/>
    <w:rsid w:val="00371C85"/>
    <w:rsid w:val="00375B0A"/>
    <w:rsid w:val="0038102A"/>
    <w:rsid w:val="003852C1"/>
    <w:rsid w:val="00393134"/>
    <w:rsid w:val="003A1DBE"/>
    <w:rsid w:val="003B4998"/>
    <w:rsid w:val="003B4C18"/>
    <w:rsid w:val="003B6008"/>
    <w:rsid w:val="003C0AFD"/>
    <w:rsid w:val="003C18DD"/>
    <w:rsid w:val="003C19B9"/>
    <w:rsid w:val="003C2435"/>
    <w:rsid w:val="003C5BC0"/>
    <w:rsid w:val="003C7CD8"/>
    <w:rsid w:val="003D009A"/>
    <w:rsid w:val="003D0306"/>
    <w:rsid w:val="003D05D0"/>
    <w:rsid w:val="003D2241"/>
    <w:rsid w:val="003D41ED"/>
    <w:rsid w:val="003D5F22"/>
    <w:rsid w:val="003E0137"/>
    <w:rsid w:val="003E041D"/>
    <w:rsid w:val="003E77E7"/>
    <w:rsid w:val="003F0EE2"/>
    <w:rsid w:val="003F1171"/>
    <w:rsid w:val="003F1353"/>
    <w:rsid w:val="003F309D"/>
    <w:rsid w:val="003F3899"/>
    <w:rsid w:val="003F4774"/>
    <w:rsid w:val="003F501A"/>
    <w:rsid w:val="00401B17"/>
    <w:rsid w:val="0040433A"/>
    <w:rsid w:val="0040591D"/>
    <w:rsid w:val="004062FE"/>
    <w:rsid w:val="004079B9"/>
    <w:rsid w:val="00410006"/>
    <w:rsid w:val="00410130"/>
    <w:rsid w:val="0041306D"/>
    <w:rsid w:val="00415D98"/>
    <w:rsid w:val="00415F06"/>
    <w:rsid w:val="0042193D"/>
    <w:rsid w:val="00425508"/>
    <w:rsid w:val="00434861"/>
    <w:rsid w:val="00435862"/>
    <w:rsid w:val="0043678E"/>
    <w:rsid w:val="004377F1"/>
    <w:rsid w:val="00437D02"/>
    <w:rsid w:val="00440B98"/>
    <w:rsid w:val="004428EA"/>
    <w:rsid w:val="00447C09"/>
    <w:rsid w:val="00453E98"/>
    <w:rsid w:val="004554BE"/>
    <w:rsid w:val="004564A0"/>
    <w:rsid w:val="00460A83"/>
    <w:rsid w:val="004649C9"/>
    <w:rsid w:val="00465E24"/>
    <w:rsid w:val="00466B08"/>
    <w:rsid w:val="00466D44"/>
    <w:rsid w:val="004671DD"/>
    <w:rsid w:val="0047021D"/>
    <w:rsid w:val="00471785"/>
    <w:rsid w:val="00472849"/>
    <w:rsid w:val="0047316B"/>
    <w:rsid w:val="00473DB9"/>
    <w:rsid w:val="00475931"/>
    <w:rsid w:val="00482C7E"/>
    <w:rsid w:val="004841F0"/>
    <w:rsid w:val="00490CF7"/>
    <w:rsid w:val="00490EDF"/>
    <w:rsid w:val="00491596"/>
    <w:rsid w:val="00497C62"/>
    <w:rsid w:val="004A3910"/>
    <w:rsid w:val="004B04CD"/>
    <w:rsid w:val="004B2A12"/>
    <w:rsid w:val="004B5CF7"/>
    <w:rsid w:val="004B6D3C"/>
    <w:rsid w:val="004B7F70"/>
    <w:rsid w:val="004C422B"/>
    <w:rsid w:val="004C61E9"/>
    <w:rsid w:val="004C7E4E"/>
    <w:rsid w:val="004D0790"/>
    <w:rsid w:val="004D45C7"/>
    <w:rsid w:val="004D4ED8"/>
    <w:rsid w:val="004D79A3"/>
    <w:rsid w:val="004E0912"/>
    <w:rsid w:val="004E161C"/>
    <w:rsid w:val="004E4EE0"/>
    <w:rsid w:val="004E51A5"/>
    <w:rsid w:val="004F412A"/>
    <w:rsid w:val="004F50C0"/>
    <w:rsid w:val="004F601B"/>
    <w:rsid w:val="004F67FD"/>
    <w:rsid w:val="004F6B58"/>
    <w:rsid w:val="0050395F"/>
    <w:rsid w:val="00510A20"/>
    <w:rsid w:val="00510F64"/>
    <w:rsid w:val="0051442B"/>
    <w:rsid w:val="00515380"/>
    <w:rsid w:val="00521C0A"/>
    <w:rsid w:val="005231C4"/>
    <w:rsid w:val="00523E82"/>
    <w:rsid w:val="00527A56"/>
    <w:rsid w:val="00530D82"/>
    <w:rsid w:val="00531F4D"/>
    <w:rsid w:val="00532E2E"/>
    <w:rsid w:val="00533B44"/>
    <w:rsid w:val="00534972"/>
    <w:rsid w:val="00536562"/>
    <w:rsid w:val="00541DA3"/>
    <w:rsid w:val="00547C11"/>
    <w:rsid w:val="0055044D"/>
    <w:rsid w:val="00552A6F"/>
    <w:rsid w:val="005543C9"/>
    <w:rsid w:val="00557584"/>
    <w:rsid w:val="00557A9A"/>
    <w:rsid w:val="00557C11"/>
    <w:rsid w:val="005606E2"/>
    <w:rsid w:val="005628F1"/>
    <w:rsid w:val="005640EC"/>
    <w:rsid w:val="00565E15"/>
    <w:rsid w:val="00571396"/>
    <w:rsid w:val="00571C13"/>
    <w:rsid w:val="00571D8C"/>
    <w:rsid w:val="00577F08"/>
    <w:rsid w:val="00580534"/>
    <w:rsid w:val="00581AB9"/>
    <w:rsid w:val="00582445"/>
    <w:rsid w:val="0058582A"/>
    <w:rsid w:val="00586056"/>
    <w:rsid w:val="00586FC0"/>
    <w:rsid w:val="005874E0"/>
    <w:rsid w:val="005A008E"/>
    <w:rsid w:val="005A0202"/>
    <w:rsid w:val="005A26F1"/>
    <w:rsid w:val="005A2977"/>
    <w:rsid w:val="005A3575"/>
    <w:rsid w:val="005A3F68"/>
    <w:rsid w:val="005A510B"/>
    <w:rsid w:val="005A5535"/>
    <w:rsid w:val="005A5731"/>
    <w:rsid w:val="005A5FEF"/>
    <w:rsid w:val="005A7C7B"/>
    <w:rsid w:val="005A7DBD"/>
    <w:rsid w:val="005B0182"/>
    <w:rsid w:val="005B0BAD"/>
    <w:rsid w:val="005B4503"/>
    <w:rsid w:val="005C277B"/>
    <w:rsid w:val="005C2CD4"/>
    <w:rsid w:val="005C3063"/>
    <w:rsid w:val="005C3540"/>
    <w:rsid w:val="005C3E4D"/>
    <w:rsid w:val="005C6C0D"/>
    <w:rsid w:val="005C7656"/>
    <w:rsid w:val="005C7B15"/>
    <w:rsid w:val="005D1CAE"/>
    <w:rsid w:val="005D242F"/>
    <w:rsid w:val="005D4A16"/>
    <w:rsid w:val="005D5380"/>
    <w:rsid w:val="005D5AB4"/>
    <w:rsid w:val="005E0980"/>
    <w:rsid w:val="005E1500"/>
    <w:rsid w:val="005E2376"/>
    <w:rsid w:val="005E62F4"/>
    <w:rsid w:val="005E79F7"/>
    <w:rsid w:val="005F0AE3"/>
    <w:rsid w:val="005F16D2"/>
    <w:rsid w:val="005F18BD"/>
    <w:rsid w:val="005F7267"/>
    <w:rsid w:val="00601972"/>
    <w:rsid w:val="006123F0"/>
    <w:rsid w:val="006208D6"/>
    <w:rsid w:val="00621088"/>
    <w:rsid w:val="00625FA6"/>
    <w:rsid w:val="00630F4C"/>
    <w:rsid w:val="00632B65"/>
    <w:rsid w:val="0064037A"/>
    <w:rsid w:val="006407F3"/>
    <w:rsid w:val="0064180E"/>
    <w:rsid w:val="00641DBC"/>
    <w:rsid w:val="00643CBA"/>
    <w:rsid w:val="00653C7C"/>
    <w:rsid w:val="006540FC"/>
    <w:rsid w:val="00655FC8"/>
    <w:rsid w:val="00656B40"/>
    <w:rsid w:val="00657E58"/>
    <w:rsid w:val="00660479"/>
    <w:rsid w:val="00660687"/>
    <w:rsid w:val="00661694"/>
    <w:rsid w:val="0066441E"/>
    <w:rsid w:val="00664F29"/>
    <w:rsid w:val="0067189D"/>
    <w:rsid w:val="00672253"/>
    <w:rsid w:val="00673AC6"/>
    <w:rsid w:val="006767D7"/>
    <w:rsid w:val="00677AC9"/>
    <w:rsid w:val="00681310"/>
    <w:rsid w:val="00682DA3"/>
    <w:rsid w:val="00692DA8"/>
    <w:rsid w:val="006940F6"/>
    <w:rsid w:val="00695C4D"/>
    <w:rsid w:val="0069613D"/>
    <w:rsid w:val="006978CD"/>
    <w:rsid w:val="006A0C55"/>
    <w:rsid w:val="006A28C0"/>
    <w:rsid w:val="006A3145"/>
    <w:rsid w:val="006A6622"/>
    <w:rsid w:val="006A7C72"/>
    <w:rsid w:val="006B2B3F"/>
    <w:rsid w:val="006C12AF"/>
    <w:rsid w:val="006C341C"/>
    <w:rsid w:val="006D2A85"/>
    <w:rsid w:val="006D4215"/>
    <w:rsid w:val="006D5DE3"/>
    <w:rsid w:val="006D6692"/>
    <w:rsid w:val="006E21AA"/>
    <w:rsid w:val="006E33BB"/>
    <w:rsid w:val="006E3615"/>
    <w:rsid w:val="006E596F"/>
    <w:rsid w:val="006E6C7E"/>
    <w:rsid w:val="006E7669"/>
    <w:rsid w:val="006E7A0C"/>
    <w:rsid w:val="006F7755"/>
    <w:rsid w:val="007012B0"/>
    <w:rsid w:val="00706A1F"/>
    <w:rsid w:val="0071508C"/>
    <w:rsid w:val="0071613C"/>
    <w:rsid w:val="007208B2"/>
    <w:rsid w:val="0072351C"/>
    <w:rsid w:val="0072357C"/>
    <w:rsid w:val="0072408B"/>
    <w:rsid w:val="007256DF"/>
    <w:rsid w:val="00726374"/>
    <w:rsid w:val="00730418"/>
    <w:rsid w:val="007324EA"/>
    <w:rsid w:val="00732B0E"/>
    <w:rsid w:val="0073306A"/>
    <w:rsid w:val="007347B9"/>
    <w:rsid w:val="007361CE"/>
    <w:rsid w:val="00737415"/>
    <w:rsid w:val="00741380"/>
    <w:rsid w:val="0074152E"/>
    <w:rsid w:val="00741FB2"/>
    <w:rsid w:val="00750690"/>
    <w:rsid w:val="00754A48"/>
    <w:rsid w:val="00756992"/>
    <w:rsid w:val="00757E8C"/>
    <w:rsid w:val="00760ECB"/>
    <w:rsid w:val="00761764"/>
    <w:rsid w:val="007671EC"/>
    <w:rsid w:val="00770F01"/>
    <w:rsid w:val="00771DA9"/>
    <w:rsid w:val="0078043A"/>
    <w:rsid w:val="007855C2"/>
    <w:rsid w:val="007944D9"/>
    <w:rsid w:val="00797F03"/>
    <w:rsid w:val="007A02B8"/>
    <w:rsid w:val="007B22BA"/>
    <w:rsid w:val="007B3245"/>
    <w:rsid w:val="007C080C"/>
    <w:rsid w:val="007C2A54"/>
    <w:rsid w:val="007C5770"/>
    <w:rsid w:val="007C73D8"/>
    <w:rsid w:val="007D0428"/>
    <w:rsid w:val="007D69F3"/>
    <w:rsid w:val="007D6E77"/>
    <w:rsid w:val="007E04C6"/>
    <w:rsid w:val="007E0615"/>
    <w:rsid w:val="007E1B2B"/>
    <w:rsid w:val="007E751A"/>
    <w:rsid w:val="007E7614"/>
    <w:rsid w:val="007F0C2A"/>
    <w:rsid w:val="007F1B2A"/>
    <w:rsid w:val="007F2947"/>
    <w:rsid w:val="007F6027"/>
    <w:rsid w:val="007F60DA"/>
    <w:rsid w:val="008059F7"/>
    <w:rsid w:val="008069D3"/>
    <w:rsid w:val="00817CEB"/>
    <w:rsid w:val="00824DEA"/>
    <w:rsid w:val="0082511D"/>
    <w:rsid w:val="00830167"/>
    <w:rsid w:val="00830780"/>
    <w:rsid w:val="00831BAB"/>
    <w:rsid w:val="00831D65"/>
    <w:rsid w:val="00831EAF"/>
    <w:rsid w:val="008327FF"/>
    <w:rsid w:val="0083418E"/>
    <w:rsid w:val="00834BED"/>
    <w:rsid w:val="00835080"/>
    <w:rsid w:val="00841287"/>
    <w:rsid w:val="00841879"/>
    <w:rsid w:val="00843D17"/>
    <w:rsid w:val="008507E9"/>
    <w:rsid w:val="00855B27"/>
    <w:rsid w:val="008561B4"/>
    <w:rsid w:val="00861E30"/>
    <w:rsid w:val="00864049"/>
    <w:rsid w:val="0087172D"/>
    <w:rsid w:val="00871C57"/>
    <w:rsid w:val="00871FC3"/>
    <w:rsid w:val="008739C9"/>
    <w:rsid w:val="00873EA7"/>
    <w:rsid w:val="008773C5"/>
    <w:rsid w:val="0088211C"/>
    <w:rsid w:val="00882549"/>
    <w:rsid w:val="00884996"/>
    <w:rsid w:val="00885B7D"/>
    <w:rsid w:val="00887686"/>
    <w:rsid w:val="008914EF"/>
    <w:rsid w:val="00891CD0"/>
    <w:rsid w:val="008921D5"/>
    <w:rsid w:val="00895458"/>
    <w:rsid w:val="00897C79"/>
    <w:rsid w:val="008A0983"/>
    <w:rsid w:val="008A0EE5"/>
    <w:rsid w:val="008A414C"/>
    <w:rsid w:val="008A5462"/>
    <w:rsid w:val="008B46CC"/>
    <w:rsid w:val="008B55FD"/>
    <w:rsid w:val="008B6BF1"/>
    <w:rsid w:val="008C0371"/>
    <w:rsid w:val="008C2317"/>
    <w:rsid w:val="008C3A7A"/>
    <w:rsid w:val="008C50E7"/>
    <w:rsid w:val="008D0F01"/>
    <w:rsid w:val="008D1E95"/>
    <w:rsid w:val="008D59C9"/>
    <w:rsid w:val="008D7813"/>
    <w:rsid w:val="008E26EA"/>
    <w:rsid w:val="008E4867"/>
    <w:rsid w:val="008E4FBE"/>
    <w:rsid w:val="008E4FE2"/>
    <w:rsid w:val="008F2038"/>
    <w:rsid w:val="008F3BCA"/>
    <w:rsid w:val="00903BD1"/>
    <w:rsid w:val="00910A7E"/>
    <w:rsid w:val="00913866"/>
    <w:rsid w:val="0091391B"/>
    <w:rsid w:val="00913ABA"/>
    <w:rsid w:val="009150C8"/>
    <w:rsid w:val="00915DF6"/>
    <w:rsid w:val="00920AE8"/>
    <w:rsid w:val="0092470E"/>
    <w:rsid w:val="00930312"/>
    <w:rsid w:val="00930B64"/>
    <w:rsid w:val="0093254A"/>
    <w:rsid w:val="00932823"/>
    <w:rsid w:val="00934036"/>
    <w:rsid w:val="00936828"/>
    <w:rsid w:val="00937D13"/>
    <w:rsid w:val="0094073A"/>
    <w:rsid w:val="00940BE0"/>
    <w:rsid w:val="00945661"/>
    <w:rsid w:val="00950621"/>
    <w:rsid w:val="0095250D"/>
    <w:rsid w:val="009529E2"/>
    <w:rsid w:val="00953945"/>
    <w:rsid w:val="00953E3B"/>
    <w:rsid w:val="00957108"/>
    <w:rsid w:val="00960265"/>
    <w:rsid w:val="0096108D"/>
    <w:rsid w:val="009613BE"/>
    <w:rsid w:val="009675BD"/>
    <w:rsid w:val="009725D6"/>
    <w:rsid w:val="00972808"/>
    <w:rsid w:val="00982DD1"/>
    <w:rsid w:val="0098571E"/>
    <w:rsid w:val="00986F49"/>
    <w:rsid w:val="00991C50"/>
    <w:rsid w:val="00997972"/>
    <w:rsid w:val="009A0956"/>
    <w:rsid w:val="009A2C67"/>
    <w:rsid w:val="009A42FB"/>
    <w:rsid w:val="009A668A"/>
    <w:rsid w:val="009B2950"/>
    <w:rsid w:val="009B4103"/>
    <w:rsid w:val="009C0A7D"/>
    <w:rsid w:val="009C0FA3"/>
    <w:rsid w:val="009C1465"/>
    <w:rsid w:val="009C5247"/>
    <w:rsid w:val="009C5D56"/>
    <w:rsid w:val="009C71A8"/>
    <w:rsid w:val="009C7BE0"/>
    <w:rsid w:val="009C7C6B"/>
    <w:rsid w:val="009D0FBB"/>
    <w:rsid w:val="009D3C89"/>
    <w:rsid w:val="009D58B2"/>
    <w:rsid w:val="009D5A7D"/>
    <w:rsid w:val="009E01A0"/>
    <w:rsid w:val="009E2A13"/>
    <w:rsid w:val="009E51DE"/>
    <w:rsid w:val="009E5473"/>
    <w:rsid w:val="009E55A0"/>
    <w:rsid w:val="009E5AB6"/>
    <w:rsid w:val="009E5D82"/>
    <w:rsid w:val="009E6F1F"/>
    <w:rsid w:val="009E7BED"/>
    <w:rsid w:val="009F1EB5"/>
    <w:rsid w:val="00A004DD"/>
    <w:rsid w:val="00A1027B"/>
    <w:rsid w:val="00A10512"/>
    <w:rsid w:val="00A13169"/>
    <w:rsid w:val="00A16777"/>
    <w:rsid w:val="00A16D39"/>
    <w:rsid w:val="00A25385"/>
    <w:rsid w:val="00A25D04"/>
    <w:rsid w:val="00A33D2F"/>
    <w:rsid w:val="00A35234"/>
    <w:rsid w:val="00A35CB4"/>
    <w:rsid w:val="00A37C9E"/>
    <w:rsid w:val="00A4044D"/>
    <w:rsid w:val="00A45CC9"/>
    <w:rsid w:val="00A462E9"/>
    <w:rsid w:val="00A476EC"/>
    <w:rsid w:val="00A50C6B"/>
    <w:rsid w:val="00A52AFA"/>
    <w:rsid w:val="00A54C97"/>
    <w:rsid w:val="00A62065"/>
    <w:rsid w:val="00A638A2"/>
    <w:rsid w:val="00A70034"/>
    <w:rsid w:val="00A74C0A"/>
    <w:rsid w:val="00A765FC"/>
    <w:rsid w:val="00A77631"/>
    <w:rsid w:val="00A77B93"/>
    <w:rsid w:val="00A77D84"/>
    <w:rsid w:val="00A81BB0"/>
    <w:rsid w:val="00A826E4"/>
    <w:rsid w:val="00A83EE4"/>
    <w:rsid w:val="00A84A1A"/>
    <w:rsid w:val="00A91153"/>
    <w:rsid w:val="00A93115"/>
    <w:rsid w:val="00A9375A"/>
    <w:rsid w:val="00A93922"/>
    <w:rsid w:val="00A94394"/>
    <w:rsid w:val="00AA2ACC"/>
    <w:rsid w:val="00AA3DD2"/>
    <w:rsid w:val="00AA41F8"/>
    <w:rsid w:val="00AA444E"/>
    <w:rsid w:val="00AA4C35"/>
    <w:rsid w:val="00AA575F"/>
    <w:rsid w:val="00AA6FB0"/>
    <w:rsid w:val="00AB0145"/>
    <w:rsid w:val="00AB0C7F"/>
    <w:rsid w:val="00AB1899"/>
    <w:rsid w:val="00AB24F3"/>
    <w:rsid w:val="00AB458C"/>
    <w:rsid w:val="00AC04A2"/>
    <w:rsid w:val="00AC1948"/>
    <w:rsid w:val="00AC2FEB"/>
    <w:rsid w:val="00AC4035"/>
    <w:rsid w:val="00AC44FC"/>
    <w:rsid w:val="00AC4FDA"/>
    <w:rsid w:val="00AC5950"/>
    <w:rsid w:val="00AC6EE2"/>
    <w:rsid w:val="00AC702A"/>
    <w:rsid w:val="00AD0821"/>
    <w:rsid w:val="00AD0A4E"/>
    <w:rsid w:val="00AD3A37"/>
    <w:rsid w:val="00AE1EBD"/>
    <w:rsid w:val="00AE2247"/>
    <w:rsid w:val="00AE2E57"/>
    <w:rsid w:val="00AE63B9"/>
    <w:rsid w:val="00AF0DDC"/>
    <w:rsid w:val="00AF26DC"/>
    <w:rsid w:val="00AF5BA8"/>
    <w:rsid w:val="00AF7DDA"/>
    <w:rsid w:val="00B004CF"/>
    <w:rsid w:val="00B0163F"/>
    <w:rsid w:val="00B02CA2"/>
    <w:rsid w:val="00B04F02"/>
    <w:rsid w:val="00B067A9"/>
    <w:rsid w:val="00B117F2"/>
    <w:rsid w:val="00B12047"/>
    <w:rsid w:val="00B120E9"/>
    <w:rsid w:val="00B1395A"/>
    <w:rsid w:val="00B14395"/>
    <w:rsid w:val="00B15CE5"/>
    <w:rsid w:val="00B15EA3"/>
    <w:rsid w:val="00B17884"/>
    <w:rsid w:val="00B21158"/>
    <w:rsid w:val="00B21209"/>
    <w:rsid w:val="00B232D0"/>
    <w:rsid w:val="00B240AC"/>
    <w:rsid w:val="00B31B44"/>
    <w:rsid w:val="00B35FD1"/>
    <w:rsid w:val="00B368C6"/>
    <w:rsid w:val="00B37970"/>
    <w:rsid w:val="00B41606"/>
    <w:rsid w:val="00B41A89"/>
    <w:rsid w:val="00B420FB"/>
    <w:rsid w:val="00B42575"/>
    <w:rsid w:val="00B42696"/>
    <w:rsid w:val="00B4591D"/>
    <w:rsid w:val="00B5039E"/>
    <w:rsid w:val="00B512FF"/>
    <w:rsid w:val="00B53A39"/>
    <w:rsid w:val="00B562FA"/>
    <w:rsid w:val="00B57393"/>
    <w:rsid w:val="00B61FD4"/>
    <w:rsid w:val="00B63392"/>
    <w:rsid w:val="00B638A5"/>
    <w:rsid w:val="00B6709B"/>
    <w:rsid w:val="00B7337D"/>
    <w:rsid w:val="00B74954"/>
    <w:rsid w:val="00B7793F"/>
    <w:rsid w:val="00B80DA2"/>
    <w:rsid w:val="00B81EDD"/>
    <w:rsid w:val="00B85A30"/>
    <w:rsid w:val="00B90251"/>
    <w:rsid w:val="00B92D20"/>
    <w:rsid w:val="00B94B4C"/>
    <w:rsid w:val="00B97245"/>
    <w:rsid w:val="00BA4D0F"/>
    <w:rsid w:val="00BB0614"/>
    <w:rsid w:val="00BC65EA"/>
    <w:rsid w:val="00BC6DBA"/>
    <w:rsid w:val="00BC70A4"/>
    <w:rsid w:val="00BC7197"/>
    <w:rsid w:val="00BC7244"/>
    <w:rsid w:val="00BD04D0"/>
    <w:rsid w:val="00BE6083"/>
    <w:rsid w:val="00BF053F"/>
    <w:rsid w:val="00BF2C99"/>
    <w:rsid w:val="00BF51CE"/>
    <w:rsid w:val="00C0251B"/>
    <w:rsid w:val="00C02FDC"/>
    <w:rsid w:val="00C05B74"/>
    <w:rsid w:val="00C1481C"/>
    <w:rsid w:val="00C2029F"/>
    <w:rsid w:val="00C222D4"/>
    <w:rsid w:val="00C22A46"/>
    <w:rsid w:val="00C24EF3"/>
    <w:rsid w:val="00C3459B"/>
    <w:rsid w:val="00C45CCE"/>
    <w:rsid w:val="00C51513"/>
    <w:rsid w:val="00C561D5"/>
    <w:rsid w:val="00C56D21"/>
    <w:rsid w:val="00C611FC"/>
    <w:rsid w:val="00C61E9A"/>
    <w:rsid w:val="00C62ECB"/>
    <w:rsid w:val="00C64A9E"/>
    <w:rsid w:val="00C656ED"/>
    <w:rsid w:val="00C668B4"/>
    <w:rsid w:val="00C7076D"/>
    <w:rsid w:val="00C712F0"/>
    <w:rsid w:val="00C847DC"/>
    <w:rsid w:val="00C85243"/>
    <w:rsid w:val="00C910F1"/>
    <w:rsid w:val="00C921AC"/>
    <w:rsid w:val="00C95132"/>
    <w:rsid w:val="00C96874"/>
    <w:rsid w:val="00CA018E"/>
    <w:rsid w:val="00CA0A3F"/>
    <w:rsid w:val="00CA1297"/>
    <w:rsid w:val="00CA1443"/>
    <w:rsid w:val="00CA2160"/>
    <w:rsid w:val="00CA2E2A"/>
    <w:rsid w:val="00CA5846"/>
    <w:rsid w:val="00CB3961"/>
    <w:rsid w:val="00CB5586"/>
    <w:rsid w:val="00CB6619"/>
    <w:rsid w:val="00CB6909"/>
    <w:rsid w:val="00CB701C"/>
    <w:rsid w:val="00CC126C"/>
    <w:rsid w:val="00CD1CC7"/>
    <w:rsid w:val="00CD53D2"/>
    <w:rsid w:val="00CD7020"/>
    <w:rsid w:val="00CE20C9"/>
    <w:rsid w:val="00CE264E"/>
    <w:rsid w:val="00CE6430"/>
    <w:rsid w:val="00CE6A41"/>
    <w:rsid w:val="00CE70E4"/>
    <w:rsid w:val="00CF3AD0"/>
    <w:rsid w:val="00CF3FBF"/>
    <w:rsid w:val="00CF4B64"/>
    <w:rsid w:val="00D03153"/>
    <w:rsid w:val="00D039F9"/>
    <w:rsid w:val="00D04276"/>
    <w:rsid w:val="00D05560"/>
    <w:rsid w:val="00D10DE2"/>
    <w:rsid w:val="00D13205"/>
    <w:rsid w:val="00D22DD8"/>
    <w:rsid w:val="00D24F19"/>
    <w:rsid w:val="00D266B0"/>
    <w:rsid w:val="00D30748"/>
    <w:rsid w:val="00D3212E"/>
    <w:rsid w:val="00D34974"/>
    <w:rsid w:val="00D37FAC"/>
    <w:rsid w:val="00D431D0"/>
    <w:rsid w:val="00D47C69"/>
    <w:rsid w:val="00D62FE8"/>
    <w:rsid w:val="00D667C2"/>
    <w:rsid w:val="00D706D6"/>
    <w:rsid w:val="00D8077E"/>
    <w:rsid w:val="00D83715"/>
    <w:rsid w:val="00D83DCE"/>
    <w:rsid w:val="00D84C86"/>
    <w:rsid w:val="00D85976"/>
    <w:rsid w:val="00D86892"/>
    <w:rsid w:val="00D909EB"/>
    <w:rsid w:val="00D90D6B"/>
    <w:rsid w:val="00D93ED6"/>
    <w:rsid w:val="00D970DE"/>
    <w:rsid w:val="00DA0B36"/>
    <w:rsid w:val="00DA315C"/>
    <w:rsid w:val="00DA7C37"/>
    <w:rsid w:val="00DB096A"/>
    <w:rsid w:val="00DB0C78"/>
    <w:rsid w:val="00DB62AD"/>
    <w:rsid w:val="00DB7084"/>
    <w:rsid w:val="00DB79E1"/>
    <w:rsid w:val="00DB7CD1"/>
    <w:rsid w:val="00DC25ED"/>
    <w:rsid w:val="00DC31C3"/>
    <w:rsid w:val="00DC3B01"/>
    <w:rsid w:val="00DC4412"/>
    <w:rsid w:val="00DC53E0"/>
    <w:rsid w:val="00DC5EE7"/>
    <w:rsid w:val="00DC736D"/>
    <w:rsid w:val="00DD0A86"/>
    <w:rsid w:val="00DD366B"/>
    <w:rsid w:val="00DD7B4E"/>
    <w:rsid w:val="00DD7E7A"/>
    <w:rsid w:val="00DE694E"/>
    <w:rsid w:val="00DF0755"/>
    <w:rsid w:val="00DF2331"/>
    <w:rsid w:val="00DF5631"/>
    <w:rsid w:val="00DF6639"/>
    <w:rsid w:val="00DF7498"/>
    <w:rsid w:val="00DF7522"/>
    <w:rsid w:val="00E01FD6"/>
    <w:rsid w:val="00E02DA7"/>
    <w:rsid w:val="00E0456D"/>
    <w:rsid w:val="00E12CE4"/>
    <w:rsid w:val="00E12DCB"/>
    <w:rsid w:val="00E210CD"/>
    <w:rsid w:val="00E236C2"/>
    <w:rsid w:val="00E247DB"/>
    <w:rsid w:val="00E25D8E"/>
    <w:rsid w:val="00E260F9"/>
    <w:rsid w:val="00E27DFB"/>
    <w:rsid w:val="00E32A90"/>
    <w:rsid w:val="00E353FA"/>
    <w:rsid w:val="00E371A2"/>
    <w:rsid w:val="00E4238C"/>
    <w:rsid w:val="00E42F21"/>
    <w:rsid w:val="00E43F32"/>
    <w:rsid w:val="00E44961"/>
    <w:rsid w:val="00E46F37"/>
    <w:rsid w:val="00E4772D"/>
    <w:rsid w:val="00E5382C"/>
    <w:rsid w:val="00E53991"/>
    <w:rsid w:val="00E547F7"/>
    <w:rsid w:val="00E54C4B"/>
    <w:rsid w:val="00E60959"/>
    <w:rsid w:val="00E62546"/>
    <w:rsid w:val="00E64735"/>
    <w:rsid w:val="00E6564F"/>
    <w:rsid w:val="00E66546"/>
    <w:rsid w:val="00E7188A"/>
    <w:rsid w:val="00E73697"/>
    <w:rsid w:val="00E73FE0"/>
    <w:rsid w:val="00E76908"/>
    <w:rsid w:val="00E76AB5"/>
    <w:rsid w:val="00E76ABA"/>
    <w:rsid w:val="00E77E76"/>
    <w:rsid w:val="00E81D17"/>
    <w:rsid w:val="00E828CD"/>
    <w:rsid w:val="00E934C0"/>
    <w:rsid w:val="00E940B2"/>
    <w:rsid w:val="00E9487C"/>
    <w:rsid w:val="00EA00A7"/>
    <w:rsid w:val="00EA0CD0"/>
    <w:rsid w:val="00EA6DCE"/>
    <w:rsid w:val="00EA76FC"/>
    <w:rsid w:val="00EB27C5"/>
    <w:rsid w:val="00EC648D"/>
    <w:rsid w:val="00ED00C4"/>
    <w:rsid w:val="00ED1240"/>
    <w:rsid w:val="00ED14F1"/>
    <w:rsid w:val="00EE253D"/>
    <w:rsid w:val="00EE2691"/>
    <w:rsid w:val="00EE5530"/>
    <w:rsid w:val="00EF0CC3"/>
    <w:rsid w:val="00EF33C1"/>
    <w:rsid w:val="00EF3A76"/>
    <w:rsid w:val="00EF442C"/>
    <w:rsid w:val="00EF46F1"/>
    <w:rsid w:val="00F0011A"/>
    <w:rsid w:val="00F00425"/>
    <w:rsid w:val="00F04AA9"/>
    <w:rsid w:val="00F04BE9"/>
    <w:rsid w:val="00F1038F"/>
    <w:rsid w:val="00F13A14"/>
    <w:rsid w:val="00F15443"/>
    <w:rsid w:val="00F15B68"/>
    <w:rsid w:val="00F16A78"/>
    <w:rsid w:val="00F170DD"/>
    <w:rsid w:val="00F214BC"/>
    <w:rsid w:val="00F2696A"/>
    <w:rsid w:val="00F3206D"/>
    <w:rsid w:val="00F34074"/>
    <w:rsid w:val="00F36BC3"/>
    <w:rsid w:val="00F42F23"/>
    <w:rsid w:val="00F43E3C"/>
    <w:rsid w:val="00F53B5D"/>
    <w:rsid w:val="00F5519B"/>
    <w:rsid w:val="00F552DB"/>
    <w:rsid w:val="00F57F74"/>
    <w:rsid w:val="00F605B6"/>
    <w:rsid w:val="00F6206B"/>
    <w:rsid w:val="00F657A8"/>
    <w:rsid w:val="00F71206"/>
    <w:rsid w:val="00F7525F"/>
    <w:rsid w:val="00F8079B"/>
    <w:rsid w:val="00F80F29"/>
    <w:rsid w:val="00F8399A"/>
    <w:rsid w:val="00F923C5"/>
    <w:rsid w:val="00F93065"/>
    <w:rsid w:val="00F93DB3"/>
    <w:rsid w:val="00F96279"/>
    <w:rsid w:val="00F968EE"/>
    <w:rsid w:val="00FA0A20"/>
    <w:rsid w:val="00FA19B2"/>
    <w:rsid w:val="00FA7542"/>
    <w:rsid w:val="00FA75B7"/>
    <w:rsid w:val="00FB330E"/>
    <w:rsid w:val="00FB38CE"/>
    <w:rsid w:val="00FB55E1"/>
    <w:rsid w:val="00FB5C7B"/>
    <w:rsid w:val="00FB7341"/>
    <w:rsid w:val="00FC043A"/>
    <w:rsid w:val="00FD2295"/>
    <w:rsid w:val="00FD2924"/>
    <w:rsid w:val="00FD4DEC"/>
    <w:rsid w:val="00FD5E44"/>
    <w:rsid w:val="00FD6188"/>
    <w:rsid w:val="00FD6C59"/>
    <w:rsid w:val="00FD6EE5"/>
    <w:rsid w:val="00FD7A01"/>
    <w:rsid w:val="00FE0EE6"/>
    <w:rsid w:val="00FE4C9A"/>
    <w:rsid w:val="00FF0523"/>
    <w:rsid w:val="00FF0C2F"/>
    <w:rsid w:val="00FF0D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006e31" stroke="f">
      <v:fill color="#006e31"/>
      <v:stroke on="f"/>
      <v:shadow color="black" opacity="49151f" offset=".74833mm,.74833mm"/>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New Roman" w:hAnsi="Courier"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F0552B"/>
    <w:rPr>
      <w:rFonts w:ascii="Lucida Grande" w:hAnsi="Lucida Grande"/>
      <w:sz w:val="18"/>
      <w:szCs w:val="18"/>
    </w:rPr>
  </w:style>
  <w:style w:type="paragraph" w:styleId="Kopfzeile">
    <w:name w:val="header"/>
    <w:basedOn w:val="Standard"/>
    <w:rsid w:val="00583760"/>
    <w:pPr>
      <w:tabs>
        <w:tab w:val="center" w:pos="4536"/>
        <w:tab w:val="right" w:pos="9072"/>
      </w:tabs>
    </w:pPr>
  </w:style>
  <w:style w:type="paragraph" w:styleId="Fuzeile">
    <w:name w:val="footer"/>
    <w:basedOn w:val="Standard"/>
    <w:semiHidden/>
    <w:rsid w:val="00583760"/>
    <w:pPr>
      <w:tabs>
        <w:tab w:val="center" w:pos="4536"/>
        <w:tab w:val="right" w:pos="9072"/>
      </w:tabs>
    </w:pPr>
  </w:style>
  <w:style w:type="paragraph" w:customStyle="1" w:styleId="Noparagraphstyle">
    <w:name w:val="[No paragraph style]"/>
    <w:rsid w:val="00583760"/>
    <w:pPr>
      <w:widowControl w:val="0"/>
      <w:autoSpaceDE w:val="0"/>
      <w:autoSpaceDN w:val="0"/>
      <w:adjustRightInd w:val="0"/>
      <w:spacing w:line="288" w:lineRule="auto"/>
      <w:textAlignment w:val="center"/>
    </w:pPr>
    <w:rPr>
      <w:rFonts w:ascii="Times-Roman" w:hAnsi="Times-Roman"/>
      <w:color w:val="000000"/>
      <w:sz w:val="24"/>
      <w:szCs w:val="24"/>
    </w:rPr>
  </w:style>
  <w:style w:type="paragraph" w:styleId="StandardWeb">
    <w:name w:val="Normal (Web)"/>
    <w:basedOn w:val="Standard"/>
    <w:uiPriority w:val="99"/>
    <w:rsid w:val="00D909EB"/>
    <w:pPr>
      <w:spacing w:after="100" w:afterAutospacing="1"/>
    </w:pPr>
    <w:rPr>
      <w:rFonts w:ascii="Times New Roman" w:hAnsi="Times New Roman"/>
    </w:rPr>
  </w:style>
  <w:style w:type="table" w:customStyle="1" w:styleId="Tabellengitternetz">
    <w:name w:val="Tabellengitternetz"/>
    <w:basedOn w:val="NormaleTabelle"/>
    <w:rsid w:val="00831D65"/>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semiHidden/>
    <w:rsid w:val="005E2376"/>
    <w:rPr>
      <w:sz w:val="16"/>
      <w:szCs w:val="16"/>
    </w:rPr>
  </w:style>
  <w:style w:type="paragraph" w:styleId="Kommentartext">
    <w:name w:val="annotation text"/>
    <w:basedOn w:val="Standard"/>
    <w:semiHidden/>
    <w:rsid w:val="005E2376"/>
    <w:rPr>
      <w:sz w:val="20"/>
      <w:szCs w:val="20"/>
    </w:rPr>
  </w:style>
  <w:style w:type="paragraph" w:styleId="Kommentarthema">
    <w:name w:val="annotation subject"/>
    <w:basedOn w:val="Kommentartext"/>
    <w:next w:val="Kommentartext"/>
    <w:semiHidden/>
    <w:rsid w:val="005E2376"/>
    <w:rPr>
      <w:b/>
      <w:bCs/>
    </w:rPr>
  </w:style>
  <w:style w:type="character" w:customStyle="1" w:styleId="A4">
    <w:name w:val="A4"/>
    <w:rsid w:val="002F53E9"/>
    <w:rPr>
      <w:rFonts w:cs="Helvetica"/>
      <w:color w:val="000000"/>
    </w:rPr>
  </w:style>
  <w:style w:type="character" w:styleId="Hyperlink">
    <w:name w:val="Hyperlink"/>
    <w:uiPriority w:val="99"/>
    <w:unhideWhenUsed/>
    <w:rsid w:val="00047CDD"/>
    <w:rPr>
      <w:color w:val="0000FF"/>
      <w:u w:val="single"/>
    </w:rPr>
  </w:style>
  <w:style w:type="character" w:styleId="BesuchterHyperlink">
    <w:name w:val="FollowedHyperlink"/>
    <w:uiPriority w:val="99"/>
    <w:semiHidden/>
    <w:unhideWhenUsed/>
    <w:rsid w:val="005D4A16"/>
    <w:rPr>
      <w:color w:val="800080"/>
      <w:u w:val="single"/>
    </w:rPr>
  </w:style>
  <w:style w:type="character" w:styleId="Hervorhebung">
    <w:name w:val="Emphasis"/>
    <w:uiPriority w:val="20"/>
    <w:qFormat/>
    <w:rsid w:val="00706A1F"/>
    <w:rPr>
      <w:i/>
      <w:iCs/>
    </w:rPr>
  </w:style>
  <w:style w:type="character" w:customStyle="1" w:styleId="st">
    <w:name w:val="st"/>
    <w:rsid w:val="00706A1F"/>
  </w:style>
  <w:style w:type="paragraph" w:styleId="NurText">
    <w:name w:val="Plain Text"/>
    <w:basedOn w:val="Standard"/>
    <w:link w:val="NurTextZchn"/>
    <w:uiPriority w:val="99"/>
    <w:semiHidden/>
    <w:unhideWhenUsed/>
    <w:rsid w:val="00C24EF3"/>
    <w:rPr>
      <w:rFonts w:ascii="Calibri" w:eastAsiaTheme="minorHAnsi" w:hAnsi="Calibri"/>
      <w:sz w:val="22"/>
      <w:szCs w:val="22"/>
      <w:lang w:eastAsia="en-US"/>
    </w:rPr>
  </w:style>
  <w:style w:type="character" w:customStyle="1" w:styleId="NurTextZchn">
    <w:name w:val="Nur Text Zchn"/>
    <w:basedOn w:val="Absatz-Standardschriftart"/>
    <w:link w:val="NurText"/>
    <w:uiPriority w:val="99"/>
    <w:semiHidden/>
    <w:rsid w:val="00C24EF3"/>
    <w:rPr>
      <w:rFonts w:ascii="Calibri" w:eastAsiaTheme="minorHAnsi" w:hAnsi="Calibri"/>
      <w:sz w:val="22"/>
      <w:szCs w:val="22"/>
      <w:lang w:eastAsia="en-US"/>
    </w:rPr>
  </w:style>
  <w:style w:type="character" w:styleId="Fett">
    <w:name w:val="Strong"/>
    <w:basedOn w:val="Absatz-Standardschriftart"/>
    <w:uiPriority w:val="22"/>
    <w:qFormat/>
    <w:rsid w:val="00371B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398040">
      <w:bodyDiv w:val="1"/>
      <w:marLeft w:val="0"/>
      <w:marRight w:val="0"/>
      <w:marTop w:val="0"/>
      <w:marBottom w:val="0"/>
      <w:divBdr>
        <w:top w:val="none" w:sz="0" w:space="0" w:color="auto"/>
        <w:left w:val="none" w:sz="0" w:space="0" w:color="auto"/>
        <w:bottom w:val="none" w:sz="0" w:space="0" w:color="auto"/>
        <w:right w:val="none" w:sz="0" w:space="0" w:color="auto"/>
      </w:divBdr>
    </w:div>
    <w:div w:id="206574062">
      <w:bodyDiv w:val="1"/>
      <w:marLeft w:val="0"/>
      <w:marRight w:val="0"/>
      <w:marTop w:val="0"/>
      <w:marBottom w:val="0"/>
      <w:divBdr>
        <w:top w:val="none" w:sz="0" w:space="0" w:color="auto"/>
        <w:left w:val="none" w:sz="0" w:space="0" w:color="auto"/>
        <w:bottom w:val="none" w:sz="0" w:space="0" w:color="auto"/>
        <w:right w:val="none" w:sz="0" w:space="0" w:color="auto"/>
      </w:divBdr>
    </w:div>
    <w:div w:id="239874743">
      <w:bodyDiv w:val="1"/>
      <w:marLeft w:val="0"/>
      <w:marRight w:val="0"/>
      <w:marTop w:val="0"/>
      <w:marBottom w:val="0"/>
      <w:divBdr>
        <w:top w:val="none" w:sz="0" w:space="0" w:color="auto"/>
        <w:left w:val="none" w:sz="0" w:space="0" w:color="auto"/>
        <w:bottom w:val="none" w:sz="0" w:space="0" w:color="auto"/>
        <w:right w:val="none" w:sz="0" w:space="0" w:color="auto"/>
      </w:divBdr>
      <w:divsChild>
        <w:div w:id="450635355">
          <w:marLeft w:val="0"/>
          <w:marRight w:val="0"/>
          <w:marTop w:val="0"/>
          <w:marBottom w:val="0"/>
          <w:divBdr>
            <w:top w:val="none" w:sz="0" w:space="0" w:color="auto"/>
            <w:left w:val="none" w:sz="0" w:space="0" w:color="auto"/>
            <w:bottom w:val="none" w:sz="0" w:space="0" w:color="auto"/>
            <w:right w:val="none" w:sz="0" w:space="0" w:color="auto"/>
          </w:divBdr>
          <w:divsChild>
            <w:div w:id="2040546182">
              <w:marLeft w:val="0"/>
              <w:marRight w:val="0"/>
              <w:marTop w:val="0"/>
              <w:marBottom w:val="0"/>
              <w:divBdr>
                <w:top w:val="none" w:sz="0" w:space="0" w:color="auto"/>
                <w:left w:val="none" w:sz="0" w:space="0" w:color="auto"/>
                <w:bottom w:val="none" w:sz="0" w:space="0" w:color="auto"/>
                <w:right w:val="none" w:sz="0" w:space="0" w:color="auto"/>
              </w:divBdr>
              <w:divsChild>
                <w:div w:id="120517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694789">
      <w:bodyDiv w:val="1"/>
      <w:marLeft w:val="0"/>
      <w:marRight w:val="0"/>
      <w:marTop w:val="0"/>
      <w:marBottom w:val="0"/>
      <w:divBdr>
        <w:top w:val="none" w:sz="0" w:space="0" w:color="auto"/>
        <w:left w:val="none" w:sz="0" w:space="0" w:color="auto"/>
        <w:bottom w:val="none" w:sz="0" w:space="0" w:color="auto"/>
        <w:right w:val="none" w:sz="0" w:space="0" w:color="auto"/>
      </w:divBdr>
      <w:divsChild>
        <w:div w:id="776801772">
          <w:marLeft w:val="0"/>
          <w:marRight w:val="0"/>
          <w:marTop w:val="0"/>
          <w:marBottom w:val="0"/>
          <w:divBdr>
            <w:top w:val="none" w:sz="0" w:space="0" w:color="auto"/>
            <w:left w:val="none" w:sz="0" w:space="0" w:color="auto"/>
            <w:bottom w:val="none" w:sz="0" w:space="0" w:color="auto"/>
            <w:right w:val="none" w:sz="0" w:space="0" w:color="auto"/>
          </w:divBdr>
          <w:divsChild>
            <w:div w:id="727730476">
              <w:marLeft w:val="0"/>
              <w:marRight w:val="0"/>
              <w:marTop w:val="0"/>
              <w:marBottom w:val="0"/>
              <w:divBdr>
                <w:top w:val="none" w:sz="0" w:space="0" w:color="auto"/>
                <w:left w:val="none" w:sz="0" w:space="0" w:color="auto"/>
                <w:bottom w:val="none" w:sz="0" w:space="0" w:color="auto"/>
                <w:right w:val="none" w:sz="0" w:space="0" w:color="auto"/>
              </w:divBdr>
              <w:divsChild>
                <w:div w:id="198253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861018">
      <w:bodyDiv w:val="1"/>
      <w:marLeft w:val="0"/>
      <w:marRight w:val="0"/>
      <w:marTop w:val="0"/>
      <w:marBottom w:val="0"/>
      <w:divBdr>
        <w:top w:val="none" w:sz="0" w:space="0" w:color="auto"/>
        <w:left w:val="none" w:sz="0" w:space="0" w:color="auto"/>
        <w:bottom w:val="none" w:sz="0" w:space="0" w:color="auto"/>
        <w:right w:val="none" w:sz="0" w:space="0" w:color="auto"/>
      </w:divBdr>
      <w:divsChild>
        <w:div w:id="1553954638">
          <w:marLeft w:val="0"/>
          <w:marRight w:val="0"/>
          <w:marTop w:val="0"/>
          <w:marBottom w:val="0"/>
          <w:divBdr>
            <w:top w:val="none" w:sz="0" w:space="0" w:color="auto"/>
            <w:left w:val="none" w:sz="0" w:space="0" w:color="auto"/>
            <w:bottom w:val="none" w:sz="0" w:space="0" w:color="auto"/>
            <w:right w:val="none" w:sz="0" w:space="0" w:color="auto"/>
          </w:divBdr>
          <w:divsChild>
            <w:div w:id="252009377">
              <w:marLeft w:val="0"/>
              <w:marRight w:val="0"/>
              <w:marTop w:val="0"/>
              <w:marBottom w:val="0"/>
              <w:divBdr>
                <w:top w:val="none" w:sz="0" w:space="0" w:color="auto"/>
                <w:left w:val="none" w:sz="0" w:space="0" w:color="auto"/>
                <w:bottom w:val="none" w:sz="0" w:space="0" w:color="auto"/>
                <w:right w:val="none" w:sz="0" w:space="0" w:color="auto"/>
              </w:divBdr>
              <w:divsChild>
                <w:div w:id="1620646083">
                  <w:marLeft w:val="0"/>
                  <w:marRight w:val="0"/>
                  <w:marTop w:val="0"/>
                  <w:marBottom w:val="0"/>
                  <w:divBdr>
                    <w:top w:val="none" w:sz="0" w:space="0" w:color="auto"/>
                    <w:left w:val="none" w:sz="0" w:space="0" w:color="auto"/>
                    <w:bottom w:val="none" w:sz="0" w:space="0" w:color="auto"/>
                    <w:right w:val="none" w:sz="0" w:space="0" w:color="auto"/>
                  </w:divBdr>
                  <w:divsChild>
                    <w:div w:id="95879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1719470">
      <w:bodyDiv w:val="1"/>
      <w:marLeft w:val="0"/>
      <w:marRight w:val="0"/>
      <w:marTop w:val="0"/>
      <w:marBottom w:val="0"/>
      <w:divBdr>
        <w:top w:val="none" w:sz="0" w:space="0" w:color="auto"/>
        <w:left w:val="none" w:sz="0" w:space="0" w:color="auto"/>
        <w:bottom w:val="none" w:sz="0" w:space="0" w:color="auto"/>
        <w:right w:val="none" w:sz="0" w:space="0" w:color="auto"/>
      </w:divBdr>
    </w:div>
    <w:div w:id="566691384">
      <w:bodyDiv w:val="1"/>
      <w:marLeft w:val="0"/>
      <w:marRight w:val="0"/>
      <w:marTop w:val="0"/>
      <w:marBottom w:val="0"/>
      <w:divBdr>
        <w:top w:val="none" w:sz="0" w:space="0" w:color="auto"/>
        <w:left w:val="none" w:sz="0" w:space="0" w:color="auto"/>
        <w:bottom w:val="none" w:sz="0" w:space="0" w:color="auto"/>
        <w:right w:val="none" w:sz="0" w:space="0" w:color="auto"/>
      </w:divBdr>
      <w:divsChild>
        <w:div w:id="1893039537">
          <w:marLeft w:val="0"/>
          <w:marRight w:val="0"/>
          <w:marTop w:val="0"/>
          <w:marBottom w:val="0"/>
          <w:divBdr>
            <w:top w:val="none" w:sz="0" w:space="0" w:color="auto"/>
            <w:left w:val="none" w:sz="0" w:space="0" w:color="auto"/>
            <w:bottom w:val="none" w:sz="0" w:space="0" w:color="auto"/>
            <w:right w:val="none" w:sz="0" w:space="0" w:color="auto"/>
          </w:divBdr>
          <w:divsChild>
            <w:div w:id="1616477592">
              <w:marLeft w:val="0"/>
              <w:marRight w:val="0"/>
              <w:marTop w:val="0"/>
              <w:marBottom w:val="0"/>
              <w:divBdr>
                <w:top w:val="none" w:sz="0" w:space="0" w:color="auto"/>
                <w:left w:val="none" w:sz="0" w:space="0" w:color="auto"/>
                <w:bottom w:val="none" w:sz="0" w:space="0" w:color="auto"/>
                <w:right w:val="none" w:sz="0" w:space="0" w:color="auto"/>
              </w:divBdr>
              <w:divsChild>
                <w:div w:id="192228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3364496">
      <w:bodyDiv w:val="1"/>
      <w:marLeft w:val="0"/>
      <w:marRight w:val="0"/>
      <w:marTop w:val="0"/>
      <w:marBottom w:val="0"/>
      <w:divBdr>
        <w:top w:val="none" w:sz="0" w:space="0" w:color="auto"/>
        <w:left w:val="none" w:sz="0" w:space="0" w:color="auto"/>
        <w:bottom w:val="none" w:sz="0" w:space="0" w:color="auto"/>
        <w:right w:val="none" w:sz="0" w:space="0" w:color="auto"/>
      </w:divBdr>
      <w:divsChild>
        <w:div w:id="493493371">
          <w:marLeft w:val="0"/>
          <w:marRight w:val="0"/>
          <w:marTop w:val="0"/>
          <w:marBottom w:val="0"/>
          <w:divBdr>
            <w:top w:val="none" w:sz="0" w:space="0" w:color="auto"/>
            <w:left w:val="none" w:sz="0" w:space="0" w:color="auto"/>
            <w:bottom w:val="none" w:sz="0" w:space="0" w:color="auto"/>
            <w:right w:val="none" w:sz="0" w:space="0" w:color="auto"/>
          </w:divBdr>
          <w:divsChild>
            <w:div w:id="32925737">
              <w:marLeft w:val="0"/>
              <w:marRight w:val="0"/>
              <w:marTop w:val="0"/>
              <w:marBottom w:val="0"/>
              <w:divBdr>
                <w:top w:val="none" w:sz="0" w:space="0" w:color="auto"/>
                <w:left w:val="none" w:sz="0" w:space="0" w:color="auto"/>
                <w:bottom w:val="none" w:sz="0" w:space="0" w:color="auto"/>
                <w:right w:val="none" w:sz="0" w:space="0" w:color="auto"/>
              </w:divBdr>
              <w:divsChild>
                <w:div w:id="153638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392807">
      <w:bodyDiv w:val="1"/>
      <w:marLeft w:val="0"/>
      <w:marRight w:val="0"/>
      <w:marTop w:val="0"/>
      <w:marBottom w:val="0"/>
      <w:divBdr>
        <w:top w:val="none" w:sz="0" w:space="0" w:color="auto"/>
        <w:left w:val="none" w:sz="0" w:space="0" w:color="auto"/>
        <w:bottom w:val="none" w:sz="0" w:space="0" w:color="auto"/>
        <w:right w:val="none" w:sz="0" w:space="0" w:color="auto"/>
      </w:divBdr>
      <w:divsChild>
        <w:div w:id="285431708">
          <w:marLeft w:val="0"/>
          <w:marRight w:val="0"/>
          <w:marTop w:val="0"/>
          <w:marBottom w:val="0"/>
          <w:divBdr>
            <w:top w:val="none" w:sz="0" w:space="0" w:color="auto"/>
            <w:left w:val="none" w:sz="0" w:space="0" w:color="auto"/>
            <w:bottom w:val="none" w:sz="0" w:space="0" w:color="auto"/>
            <w:right w:val="none" w:sz="0" w:space="0" w:color="auto"/>
          </w:divBdr>
          <w:divsChild>
            <w:div w:id="10658770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 w:id="744258231">
      <w:bodyDiv w:val="1"/>
      <w:marLeft w:val="0"/>
      <w:marRight w:val="0"/>
      <w:marTop w:val="0"/>
      <w:marBottom w:val="0"/>
      <w:divBdr>
        <w:top w:val="none" w:sz="0" w:space="0" w:color="auto"/>
        <w:left w:val="none" w:sz="0" w:space="0" w:color="auto"/>
        <w:bottom w:val="none" w:sz="0" w:space="0" w:color="auto"/>
        <w:right w:val="none" w:sz="0" w:space="0" w:color="auto"/>
      </w:divBdr>
    </w:div>
    <w:div w:id="754008862">
      <w:bodyDiv w:val="1"/>
      <w:marLeft w:val="0"/>
      <w:marRight w:val="0"/>
      <w:marTop w:val="0"/>
      <w:marBottom w:val="0"/>
      <w:divBdr>
        <w:top w:val="none" w:sz="0" w:space="0" w:color="auto"/>
        <w:left w:val="none" w:sz="0" w:space="0" w:color="auto"/>
        <w:bottom w:val="none" w:sz="0" w:space="0" w:color="auto"/>
        <w:right w:val="none" w:sz="0" w:space="0" w:color="auto"/>
      </w:divBdr>
      <w:divsChild>
        <w:div w:id="1066538033">
          <w:marLeft w:val="0"/>
          <w:marRight w:val="0"/>
          <w:marTop w:val="0"/>
          <w:marBottom w:val="0"/>
          <w:divBdr>
            <w:top w:val="none" w:sz="0" w:space="0" w:color="auto"/>
            <w:left w:val="none" w:sz="0" w:space="0" w:color="auto"/>
            <w:bottom w:val="none" w:sz="0" w:space="0" w:color="auto"/>
            <w:right w:val="none" w:sz="0" w:space="0" w:color="auto"/>
          </w:divBdr>
          <w:divsChild>
            <w:div w:id="1237789400">
              <w:marLeft w:val="0"/>
              <w:marRight w:val="0"/>
              <w:marTop w:val="0"/>
              <w:marBottom w:val="0"/>
              <w:divBdr>
                <w:top w:val="none" w:sz="0" w:space="0" w:color="auto"/>
                <w:left w:val="none" w:sz="0" w:space="0" w:color="auto"/>
                <w:bottom w:val="none" w:sz="0" w:space="0" w:color="auto"/>
                <w:right w:val="none" w:sz="0" w:space="0" w:color="auto"/>
              </w:divBdr>
              <w:divsChild>
                <w:div w:id="935748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787482">
      <w:bodyDiv w:val="1"/>
      <w:marLeft w:val="0"/>
      <w:marRight w:val="0"/>
      <w:marTop w:val="0"/>
      <w:marBottom w:val="0"/>
      <w:divBdr>
        <w:top w:val="none" w:sz="0" w:space="0" w:color="auto"/>
        <w:left w:val="none" w:sz="0" w:space="0" w:color="auto"/>
        <w:bottom w:val="none" w:sz="0" w:space="0" w:color="auto"/>
        <w:right w:val="none" w:sz="0" w:space="0" w:color="auto"/>
      </w:divBdr>
      <w:divsChild>
        <w:div w:id="709577728">
          <w:marLeft w:val="0"/>
          <w:marRight w:val="0"/>
          <w:marTop w:val="0"/>
          <w:marBottom w:val="0"/>
          <w:divBdr>
            <w:top w:val="none" w:sz="0" w:space="0" w:color="auto"/>
            <w:left w:val="none" w:sz="0" w:space="0" w:color="auto"/>
            <w:bottom w:val="none" w:sz="0" w:space="0" w:color="auto"/>
            <w:right w:val="none" w:sz="0" w:space="0" w:color="auto"/>
          </w:divBdr>
          <w:divsChild>
            <w:div w:id="661470483">
              <w:marLeft w:val="0"/>
              <w:marRight w:val="0"/>
              <w:marTop w:val="0"/>
              <w:marBottom w:val="0"/>
              <w:divBdr>
                <w:top w:val="none" w:sz="0" w:space="0" w:color="auto"/>
                <w:left w:val="none" w:sz="0" w:space="0" w:color="auto"/>
                <w:bottom w:val="none" w:sz="0" w:space="0" w:color="auto"/>
                <w:right w:val="none" w:sz="0" w:space="0" w:color="auto"/>
              </w:divBdr>
              <w:divsChild>
                <w:div w:id="1386755917">
                  <w:marLeft w:val="0"/>
                  <w:marRight w:val="0"/>
                  <w:marTop w:val="0"/>
                  <w:marBottom w:val="0"/>
                  <w:divBdr>
                    <w:top w:val="none" w:sz="0" w:space="0" w:color="auto"/>
                    <w:left w:val="none" w:sz="0" w:space="0" w:color="auto"/>
                    <w:bottom w:val="none" w:sz="0" w:space="0" w:color="auto"/>
                    <w:right w:val="none" w:sz="0" w:space="0" w:color="auto"/>
                  </w:divBdr>
                  <w:divsChild>
                    <w:div w:id="59749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965180">
      <w:bodyDiv w:val="1"/>
      <w:marLeft w:val="0"/>
      <w:marRight w:val="0"/>
      <w:marTop w:val="0"/>
      <w:marBottom w:val="0"/>
      <w:divBdr>
        <w:top w:val="none" w:sz="0" w:space="0" w:color="auto"/>
        <w:left w:val="none" w:sz="0" w:space="0" w:color="auto"/>
        <w:bottom w:val="none" w:sz="0" w:space="0" w:color="auto"/>
        <w:right w:val="none" w:sz="0" w:space="0" w:color="auto"/>
      </w:divBdr>
    </w:div>
    <w:div w:id="906115322">
      <w:bodyDiv w:val="1"/>
      <w:marLeft w:val="0"/>
      <w:marRight w:val="0"/>
      <w:marTop w:val="0"/>
      <w:marBottom w:val="0"/>
      <w:divBdr>
        <w:top w:val="none" w:sz="0" w:space="0" w:color="auto"/>
        <w:left w:val="none" w:sz="0" w:space="0" w:color="auto"/>
        <w:bottom w:val="none" w:sz="0" w:space="0" w:color="auto"/>
        <w:right w:val="none" w:sz="0" w:space="0" w:color="auto"/>
      </w:divBdr>
    </w:div>
    <w:div w:id="925455923">
      <w:bodyDiv w:val="1"/>
      <w:marLeft w:val="0"/>
      <w:marRight w:val="0"/>
      <w:marTop w:val="0"/>
      <w:marBottom w:val="0"/>
      <w:divBdr>
        <w:top w:val="none" w:sz="0" w:space="0" w:color="auto"/>
        <w:left w:val="none" w:sz="0" w:space="0" w:color="auto"/>
        <w:bottom w:val="none" w:sz="0" w:space="0" w:color="auto"/>
        <w:right w:val="none" w:sz="0" w:space="0" w:color="auto"/>
      </w:divBdr>
      <w:divsChild>
        <w:div w:id="1423331709">
          <w:marLeft w:val="0"/>
          <w:marRight w:val="0"/>
          <w:marTop w:val="0"/>
          <w:marBottom w:val="0"/>
          <w:divBdr>
            <w:top w:val="none" w:sz="0" w:space="0" w:color="auto"/>
            <w:left w:val="none" w:sz="0" w:space="0" w:color="auto"/>
            <w:bottom w:val="none" w:sz="0" w:space="0" w:color="auto"/>
            <w:right w:val="none" w:sz="0" w:space="0" w:color="auto"/>
          </w:divBdr>
          <w:divsChild>
            <w:div w:id="1870794315">
              <w:marLeft w:val="0"/>
              <w:marRight w:val="0"/>
              <w:marTop w:val="0"/>
              <w:marBottom w:val="0"/>
              <w:divBdr>
                <w:top w:val="none" w:sz="0" w:space="0" w:color="auto"/>
                <w:left w:val="none" w:sz="0" w:space="0" w:color="auto"/>
                <w:bottom w:val="none" w:sz="0" w:space="0" w:color="auto"/>
                <w:right w:val="none" w:sz="0" w:space="0" w:color="auto"/>
              </w:divBdr>
              <w:divsChild>
                <w:div w:id="458111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013240">
      <w:bodyDiv w:val="1"/>
      <w:marLeft w:val="0"/>
      <w:marRight w:val="0"/>
      <w:marTop w:val="0"/>
      <w:marBottom w:val="0"/>
      <w:divBdr>
        <w:top w:val="none" w:sz="0" w:space="0" w:color="auto"/>
        <w:left w:val="none" w:sz="0" w:space="0" w:color="auto"/>
        <w:bottom w:val="none" w:sz="0" w:space="0" w:color="auto"/>
        <w:right w:val="none" w:sz="0" w:space="0" w:color="auto"/>
      </w:divBdr>
      <w:divsChild>
        <w:div w:id="1962490395">
          <w:marLeft w:val="0"/>
          <w:marRight w:val="0"/>
          <w:marTop w:val="0"/>
          <w:marBottom w:val="0"/>
          <w:divBdr>
            <w:top w:val="none" w:sz="0" w:space="0" w:color="auto"/>
            <w:left w:val="none" w:sz="0" w:space="0" w:color="auto"/>
            <w:bottom w:val="none" w:sz="0" w:space="0" w:color="auto"/>
            <w:right w:val="none" w:sz="0" w:space="0" w:color="auto"/>
          </w:divBdr>
          <w:divsChild>
            <w:div w:id="632445724">
              <w:marLeft w:val="0"/>
              <w:marRight w:val="0"/>
              <w:marTop w:val="0"/>
              <w:marBottom w:val="0"/>
              <w:divBdr>
                <w:top w:val="none" w:sz="0" w:space="0" w:color="auto"/>
                <w:left w:val="none" w:sz="0" w:space="0" w:color="auto"/>
                <w:bottom w:val="none" w:sz="0" w:space="0" w:color="auto"/>
                <w:right w:val="none" w:sz="0" w:space="0" w:color="auto"/>
              </w:divBdr>
              <w:divsChild>
                <w:div w:id="171661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674796">
      <w:bodyDiv w:val="1"/>
      <w:marLeft w:val="0"/>
      <w:marRight w:val="0"/>
      <w:marTop w:val="0"/>
      <w:marBottom w:val="0"/>
      <w:divBdr>
        <w:top w:val="none" w:sz="0" w:space="0" w:color="auto"/>
        <w:left w:val="none" w:sz="0" w:space="0" w:color="auto"/>
        <w:bottom w:val="none" w:sz="0" w:space="0" w:color="auto"/>
        <w:right w:val="none" w:sz="0" w:space="0" w:color="auto"/>
      </w:divBdr>
    </w:div>
    <w:div w:id="1288510309">
      <w:bodyDiv w:val="1"/>
      <w:marLeft w:val="0"/>
      <w:marRight w:val="0"/>
      <w:marTop w:val="0"/>
      <w:marBottom w:val="0"/>
      <w:divBdr>
        <w:top w:val="none" w:sz="0" w:space="0" w:color="auto"/>
        <w:left w:val="none" w:sz="0" w:space="0" w:color="auto"/>
        <w:bottom w:val="none" w:sz="0" w:space="0" w:color="auto"/>
        <w:right w:val="none" w:sz="0" w:space="0" w:color="auto"/>
      </w:divBdr>
      <w:divsChild>
        <w:div w:id="169881404">
          <w:marLeft w:val="0"/>
          <w:marRight w:val="0"/>
          <w:marTop w:val="0"/>
          <w:marBottom w:val="0"/>
          <w:divBdr>
            <w:top w:val="none" w:sz="0" w:space="0" w:color="auto"/>
            <w:left w:val="none" w:sz="0" w:space="0" w:color="auto"/>
            <w:bottom w:val="none" w:sz="0" w:space="0" w:color="auto"/>
            <w:right w:val="none" w:sz="0" w:space="0" w:color="auto"/>
          </w:divBdr>
          <w:divsChild>
            <w:div w:id="261182870">
              <w:marLeft w:val="0"/>
              <w:marRight w:val="0"/>
              <w:marTop w:val="0"/>
              <w:marBottom w:val="0"/>
              <w:divBdr>
                <w:top w:val="none" w:sz="0" w:space="0" w:color="auto"/>
                <w:left w:val="none" w:sz="0" w:space="0" w:color="auto"/>
                <w:bottom w:val="none" w:sz="0" w:space="0" w:color="auto"/>
                <w:right w:val="none" w:sz="0" w:space="0" w:color="auto"/>
              </w:divBdr>
              <w:divsChild>
                <w:div w:id="1263539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327295">
          <w:marLeft w:val="0"/>
          <w:marRight w:val="0"/>
          <w:marTop w:val="0"/>
          <w:marBottom w:val="0"/>
          <w:divBdr>
            <w:top w:val="none" w:sz="0" w:space="0" w:color="auto"/>
            <w:left w:val="none" w:sz="0" w:space="0" w:color="auto"/>
            <w:bottom w:val="none" w:sz="0" w:space="0" w:color="auto"/>
            <w:right w:val="none" w:sz="0" w:space="0" w:color="auto"/>
          </w:divBdr>
          <w:divsChild>
            <w:div w:id="1620837699">
              <w:marLeft w:val="0"/>
              <w:marRight w:val="0"/>
              <w:marTop w:val="0"/>
              <w:marBottom w:val="0"/>
              <w:divBdr>
                <w:top w:val="none" w:sz="0" w:space="0" w:color="auto"/>
                <w:left w:val="none" w:sz="0" w:space="0" w:color="auto"/>
                <w:bottom w:val="none" w:sz="0" w:space="0" w:color="auto"/>
                <w:right w:val="none" w:sz="0" w:space="0" w:color="auto"/>
              </w:divBdr>
              <w:divsChild>
                <w:div w:id="95351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651663">
      <w:bodyDiv w:val="1"/>
      <w:marLeft w:val="0"/>
      <w:marRight w:val="0"/>
      <w:marTop w:val="0"/>
      <w:marBottom w:val="0"/>
      <w:divBdr>
        <w:top w:val="none" w:sz="0" w:space="0" w:color="auto"/>
        <w:left w:val="none" w:sz="0" w:space="0" w:color="auto"/>
        <w:bottom w:val="none" w:sz="0" w:space="0" w:color="auto"/>
        <w:right w:val="none" w:sz="0" w:space="0" w:color="auto"/>
      </w:divBdr>
      <w:divsChild>
        <w:div w:id="1420640206">
          <w:marLeft w:val="0"/>
          <w:marRight w:val="0"/>
          <w:marTop w:val="0"/>
          <w:marBottom w:val="0"/>
          <w:divBdr>
            <w:top w:val="none" w:sz="0" w:space="0" w:color="auto"/>
            <w:left w:val="none" w:sz="0" w:space="0" w:color="auto"/>
            <w:bottom w:val="none" w:sz="0" w:space="0" w:color="auto"/>
            <w:right w:val="none" w:sz="0" w:space="0" w:color="auto"/>
          </w:divBdr>
          <w:divsChild>
            <w:div w:id="260260484">
              <w:marLeft w:val="0"/>
              <w:marRight w:val="0"/>
              <w:marTop w:val="0"/>
              <w:marBottom w:val="0"/>
              <w:divBdr>
                <w:top w:val="none" w:sz="0" w:space="0" w:color="auto"/>
                <w:left w:val="none" w:sz="0" w:space="0" w:color="auto"/>
                <w:bottom w:val="none" w:sz="0" w:space="0" w:color="auto"/>
                <w:right w:val="none" w:sz="0" w:space="0" w:color="auto"/>
              </w:divBdr>
              <w:divsChild>
                <w:div w:id="142726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504225">
      <w:bodyDiv w:val="1"/>
      <w:marLeft w:val="0"/>
      <w:marRight w:val="0"/>
      <w:marTop w:val="0"/>
      <w:marBottom w:val="0"/>
      <w:divBdr>
        <w:top w:val="none" w:sz="0" w:space="0" w:color="auto"/>
        <w:left w:val="none" w:sz="0" w:space="0" w:color="auto"/>
        <w:bottom w:val="none" w:sz="0" w:space="0" w:color="auto"/>
        <w:right w:val="none" w:sz="0" w:space="0" w:color="auto"/>
      </w:divBdr>
      <w:divsChild>
        <w:div w:id="598374173">
          <w:marLeft w:val="0"/>
          <w:marRight w:val="0"/>
          <w:marTop w:val="0"/>
          <w:marBottom w:val="0"/>
          <w:divBdr>
            <w:top w:val="none" w:sz="0" w:space="0" w:color="auto"/>
            <w:left w:val="none" w:sz="0" w:space="0" w:color="auto"/>
            <w:bottom w:val="none" w:sz="0" w:space="0" w:color="auto"/>
            <w:right w:val="none" w:sz="0" w:space="0" w:color="auto"/>
          </w:divBdr>
          <w:divsChild>
            <w:div w:id="942300881">
              <w:marLeft w:val="0"/>
              <w:marRight w:val="0"/>
              <w:marTop w:val="0"/>
              <w:marBottom w:val="0"/>
              <w:divBdr>
                <w:top w:val="none" w:sz="0" w:space="0" w:color="auto"/>
                <w:left w:val="none" w:sz="0" w:space="0" w:color="auto"/>
                <w:bottom w:val="none" w:sz="0" w:space="0" w:color="auto"/>
                <w:right w:val="none" w:sz="0" w:space="0" w:color="auto"/>
              </w:divBdr>
              <w:divsChild>
                <w:div w:id="1038704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958794">
      <w:bodyDiv w:val="1"/>
      <w:marLeft w:val="0"/>
      <w:marRight w:val="0"/>
      <w:marTop w:val="0"/>
      <w:marBottom w:val="0"/>
      <w:divBdr>
        <w:top w:val="none" w:sz="0" w:space="0" w:color="auto"/>
        <w:left w:val="none" w:sz="0" w:space="0" w:color="auto"/>
        <w:bottom w:val="none" w:sz="0" w:space="0" w:color="auto"/>
        <w:right w:val="none" w:sz="0" w:space="0" w:color="auto"/>
      </w:divBdr>
      <w:divsChild>
        <w:div w:id="1170095955">
          <w:marLeft w:val="0"/>
          <w:marRight w:val="0"/>
          <w:marTop w:val="0"/>
          <w:marBottom w:val="0"/>
          <w:divBdr>
            <w:top w:val="none" w:sz="0" w:space="0" w:color="auto"/>
            <w:left w:val="none" w:sz="0" w:space="0" w:color="auto"/>
            <w:bottom w:val="none" w:sz="0" w:space="0" w:color="auto"/>
            <w:right w:val="none" w:sz="0" w:space="0" w:color="auto"/>
          </w:divBdr>
          <w:divsChild>
            <w:div w:id="1299534862">
              <w:marLeft w:val="0"/>
              <w:marRight w:val="0"/>
              <w:marTop w:val="0"/>
              <w:marBottom w:val="0"/>
              <w:divBdr>
                <w:top w:val="none" w:sz="0" w:space="0" w:color="auto"/>
                <w:left w:val="none" w:sz="0" w:space="0" w:color="auto"/>
                <w:bottom w:val="none" w:sz="0" w:space="0" w:color="auto"/>
                <w:right w:val="none" w:sz="0" w:space="0" w:color="auto"/>
              </w:divBdr>
              <w:divsChild>
                <w:div w:id="1550726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430242">
      <w:bodyDiv w:val="1"/>
      <w:marLeft w:val="0"/>
      <w:marRight w:val="0"/>
      <w:marTop w:val="0"/>
      <w:marBottom w:val="0"/>
      <w:divBdr>
        <w:top w:val="none" w:sz="0" w:space="0" w:color="auto"/>
        <w:left w:val="none" w:sz="0" w:space="0" w:color="auto"/>
        <w:bottom w:val="none" w:sz="0" w:space="0" w:color="auto"/>
        <w:right w:val="none" w:sz="0" w:space="0" w:color="auto"/>
      </w:divBdr>
      <w:divsChild>
        <w:div w:id="144856816">
          <w:marLeft w:val="0"/>
          <w:marRight w:val="0"/>
          <w:marTop w:val="0"/>
          <w:marBottom w:val="0"/>
          <w:divBdr>
            <w:top w:val="none" w:sz="0" w:space="0" w:color="auto"/>
            <w:left w:val="none" w:sz="0" w:space="0" w:color="auto"/>
            <w:bottom w:val="none" w:sz="0" w:space="0" w:color="auto"/>
            <w:right w:val="none" w:sz="0" w:space="0" w:color="auto"/>
          </w:divBdr>
          <w:divsChild>
            <w:div w:id="1767458648">
              <w:marLeft w:val="0"/>
              <w:marRight w:val="0"/>
              <w:marTop w:val="0"/>
              <w:marBottom w:val="0"/>
              <w:divBdr>
                <w:top w:val="none" w:sz="0" w:space="0" w:color="auto"/>
                <w:left w:val="none" w:sz="0" w:space="0" w:color="auto"/>
                <w:bottom w:val="none" w:sz="0" w:space="0" w:color="auto"/>
                <w:right w:val="none" w:sz="0" w:space="0" w:color="auto"/>
              </w:divBdr>
              <w:divsChild>
                <w:div w:id="1467510231">
                  <w:marLeft w:val="0"/>
                  <w:marRight w:val="0"/>
                  <w:marTop w:val="0"/>
                  <w:marBottom w:val="0"/>
                  <w:divBdr>
                    <w:top w:val="none" w:sz="0" w:space="0" w:color="auto"/>
                    <w:left w:val="none" w:sz="0" w:space="0" w:color="auto"/>
                    <w:bottom w:val="none" w:sz="0" w:space="0" w:color="auto"/>
                    <w:right w:val="none" w:sz="0" w:space="0" w:color="auto"/>
                  </w:divBdr>
                  <w:divsChild>
                    <w:div w:id="58156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189437">
      <w:bodyDiv w:val="1"/>
      <w:marLeft w:val="0"/>
      <w:marRight w:val="0"/>
      <w:marTop w:val="0"/>
      <w:marBottom w:val="0"/>
      <w:divBdr>
        <w:top w:val="none" w:sz="0" w:space="0" w:color="auto"/>
        <w:left w:val="none" w:sz="0" w:space="0" w:color="auto"/>
        <w:bottom w:val="none" w:sz="0" w:space="0" w:color="auto"/>
        <w:right w:val="none" w:sz="0" w:space="0" w:color="auto"/>
      </w:divBdr>
      <w:divsChild>
        <w:div w:id="822546039">
          <w:marLeft w:val="0"/>
          <w:marRight w:val="0"/>
          <w:marTop w:val="0"/>
          <w:marBottom w:val="0"/>
          <w:divBdr>
            <w:top w:val="none" w:sz="0" w:space="0" w:color="auto"/>
            <w:left w:val="none" w:sz="0" w:space="0" w:color="auto"/>
            <w:bottom w:val="none" w:sz="0" w:space="0" w:color="auto"/>
            <w:right w:val="none" w:sz="0" w:space="0" w:color="auto"/>
          </w:divBdr>
          <w:divsChild>
            <w:div w:id="1354115787">
              <w:marLeft w:val="0"/>
              <w:marRight w:val="0"/>
              <w:marTop w:val="0"/>
              <w:marBottom w:val="0"/>
              <w:divBdr>
                <w:top w:val="none" w:sz="0" w:space="0" w:color="auto"/>
                <w:left w:val="none" w:sz="0" w:space="0" w:color="auto"/>
                <w:bottom w:val="none" w:sz="0" w:space="0" w:color="auto"/>
                <w:right w:val="none" w:sz="0" w:space="0" w:color="auto"/>
              </w:divBdr>
              <w:divsChild>
                <w:div w:id="78789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9573350">
      <w:bodyDiv w:val="1"/>
      <w:marLeft w:val="0"/>
      <w:marRight w:val="0"/>
      <w:marTop w:val="0"/>
      <w:marBottom w:val="0"/>
      <w:divBdr>
        <w:top w:val="none" w:sz="0" w:space="0" w:color="auto"/>
        <w:left w:val="none" w:sz="0" w:space="0" w:color="auto"/>
        <w:bottom w:val="none" w:sz="0" w:space="0" w:color="auto"/>
        <w:right w:val="none" w:sz="0" w:space="0" w:color="auto"/>
      </w:divBdr>
    </w:div>
    <w:div w:id="1730809718">
      <w:bodyDiv w:val="1"/>
      <w:marLeft w:val="0"/>
      <w:marRight w:val="0"/>
      <w:marTop w:val="0"/>
      <w:marBottom w:val="0"/>
      <w:divBdr>
        <w:top w:val="none" w:sz="0" w:space="0" w:color="auto"/>
        <w:left w:val="none" w:sz="0" w:space="0" w:color="auto"/>
        <w:bottom w:val="none" w:sz="0" w:space="0" w:color="auto"/>
        <w:right w:val="none" w:sz="0" w:space="0" w:color="auto"/>
      </w:divBdr>
      <w:divsChild>
        <w:div w:id="975796462">
          <w:marLeft w:val="0"/>
          <w:marRight w:val="0"/>
          <w:marTop w:val="0"/>
          <w:marBottom w:val="0"/>
          <w:divBdr>
            <w:top w:val="none" w:sz="0" w:space="0" w:color="auto"/>
            <w:left w:val="none" w:sz="0" w:space="0" w:color="auto"/>
            <w:bottom w:val="none" w:sz="0" w:space="0" w:color="auto"/>
            <w:right w:val="none" w:sz="0" w:space="0" w:color="auto"/>
          </w:divBdr>
          <w:divsChild>
            <w:div w:id="1780222578">
              <w:marLeft w:val="0"/>
              <w:marRight w:val="0"/>
              <w:marTop w:val="0"/>
              <w:marBottom w:val="0"/>
              <w:divBdr>
                <w:top w:val="none" w:sz="0" w:space="0" w:color="auto"/>
                <w:left w:val="none" w:sz="0" w:space="0" w:color="auto"/>
                <w:bottom w:val="none" w:sz="0" w:space="0" w:color="auto"/>
                <w:right w:val="none" w:sz="0" w:space="0" w:color="auto"/>
              </w:divBdr>
              <w:divsChild>
                <w:div w:id="71705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654149">
      <w:bodyDiv w:val="1"/>
      <w:marLeft w:val="0"/>
      <w:marRight w:val="0"/>
      <w:marTop w:val="0"/>
      <w:marBottom w:val="0"/>
      <w:divBdr>
        <w:top w:val="none" w:sz="0" w:space="0" w:color="auto"/>
        <w:left w:val="none" w:sz="0" w:space="0" w:color="auto"/>
        <w:bottom w:val="none" w:sz="0" w:space="0" w:color="auto"/>
        <w:right w:val="none" w:sz="0" w:space="0" w:color="auto"/>
      </w:divBdr>
      <w:divsChild>
        <w:div w:id="887955781">
          <w:marLeft w:val="0"/>
          <w:marRight w:val="0"/>
          <w:marTop w:val="0"/>
          <w:marBottom w:val="0"/>
          <w:divBdr>
            <w:top w:val="none" w:sz="0" w:space="0" w:color="auto"/>
            <w:left w:val="none" w:sz="0" w:space="0" w:color="auto"/>
            <w:bottom w:val="none" w:sz="0" w:space="0" w:color="auto"/>
            <w:right w:val="none" w:sz="0" w:space="0" w:color="auto"/>
          </w:divBdr>
          <w:divsChild>
            <w:div w:id="574896173">
              <w:marLeft w:val="0"/>
              <w:marRight w:val="0"/>
              <w:marTop w:val="0"/>
              <w:marBottom w:val="0"/>
              <w:divBdr>
                <w:top w:val="none" w:sz="0" w:space="0" w:color="auto"/>
                <w:left w:val="none" w:sz="0" w:space="0" w:color="auto"/>
                <w:bottom w:val="none" w:sz="0" w:space="0" w:color="auto"/>
                <w:right w:val="none" w:sz="0" w:space="0" w:color="auto"/>
              </w:divBdr>
              <w:divsChild>
                <w:div w:id="207369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658633">
      <w:bodyDiv w:val="1"/>
      <w:marLeft w:val="0"/>
      <w:marRight w:val="0"/>
      <w:marTop w:val="0"/>
      <w:marBottom w:val="0"/>
      <w:divBdr>
        <w:top w:val="none" w:sz="0" w:space="0" w:color="auto"/>
        <w:left w:val="none" w:sz="0" w:space="0" w:color="auto"/>
        <w:bottom w:val="none" w:sz="0" w:space="0" w:color="auto"/>
        <w:right w:val="none" w:sz="0" w:space="0" w:color="auto"/>
      </w:divBdr>
    </w:div>
    <w:div w:id="1907452922">
      <w:bodyDiv w:val="1"/>
      <w:marLeft w:val="0"/>
      <w:marRight w:val="0"/>
      <w:marTop w:val="0"/>
      <w:marBottom w:val="0"/>
      <w:divBdr>
        <w:top w:val="none" w:sz="0" w:space="0" w:color="auto"/>
        <w:left w:val="none" w:sz="0" w:space="0" w:color="auto"/>
        <w:bottom w:val="none" w:sz="0" w:space="0" w:color="auto"/>
        <w:right w:val="none" w:sz="0" w:space="0" w:color="auto"/>
      </w:divBdr>
      <w:divsChild>
        <w:div w:id="1048335095">
          <w:marLeft w:val="0"/>
          <w:marRight w:val="0"/>
          <w:marTop w:val="0"/>
          <w:marBottom w:val="0"/>
          <w:divBdr>
            <w:top w:val="none" w:sz="0" w:space="0" w:color="auto"/>
            <w:left w:val="none" w:sz="0" w:space="0" w:color="auto"/>
            <w:bottom w:val="none" w:sz="0" w:space="0" w:color="auto"/>
            <w:right w:val="none" w:sz="0" w:space="0" w:color="auto"/>
          </w:divBdr>
          <w:divsChild>
            <w:div w:id="975142402">
              <w:marLeft w:val="0"/>
              <w:marRight w:val="0"/>
              <w:marTop w:val="0"/>
              <w:marBottom w:val="0"/>
              <w:divBdr>
                <w:top w:val="none" w:sz="0" w:space="0" w:color="auto"/>
                <w:left w:val="none" w:sz="0" w:space="0" w:color="auto"/>
                <w:bottom w:val="none" w:sz="0" w:space="0" w:color="auto"/>
                <w:right w:val="none" w:sz="0" w:space="0" w:color="auto"/>
              </w:divBdr>
              <w:divsChild>
                <w:div w:id="56246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888006">
      <w:bodyDiv w:val="1"/>
      <w:marLeft w:val="0"/>
      <w:marRight w:val="0"/>
      <w:marTop w:val="0"/>
      <w:marBottom w:val="0"/>
      <w:divBdr>
        <w:top w:val="none" w:sz="0" w:space="0" w:color="auto"/>
        <w:left w:val="none" w:sz="0" w:space="0" w:color="auto"/>
        <w:bottom w:val="none" w:sz="0" w:space="0" w:color="auto"/>
        <w:right w:val="none" w:sz="0" w:space="0" w:color="auto"/>
      </w:divBdr>
      <w:divsChild>
        <w:div w:id="1814057312">
          <w:marLeft w:val="0"/>
          <w:marRight w:val="0"/>
          <w:marTop w:val="0"/>
          <w:marBottom w:val="0"/>
          <w:divBdr>
            <w:top w:val="none" w:sz="0" w:space="0" w:color="auto"/>
            <w:left w:val="none" w:sz="0" w:space="0" w:color="auto"/>
            <w:bottom w:val="none" w:sz="0" w:space="0" w:color="auto"/>
            <w:right w:val="none" w:sz="0" w:space="0" w:color="auto"/>
          </w:divBdr>
          <w:divsChild>
            <w:div w:id="611741753">
              <w:marLeft w:val="0"/>
              <w:marRight w:val="0"/>
              <w:marTop w:val="0"/>
              <w:marBottom w:val="0"/>
              <w:divBdr>
                <w:top w:val="none" w:sz="0" w:space="0" w:color="auto"/>
                <w:left w:val="none" w:sz="0" w:space="0" w:color="auto"/>
                <w:bottom w:val="none" w:sz="0" w:space="0" w:color="auto"/>
                <w:right w:val="none" w:sz="0" w:space="0" w:color="auto"/>
              </w:divBdr>
              <w:divsChild>
                <w:div w:id="96962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342309">
      <w:bodyDiv w:val="1"/>
      <w:marLeft w:val="0"/>
      <w:marRight w:val="0"/>
      <w:marTop w:val="0"/>
      <w:marBottom w:val="0"/>
      <w:divBdr>
        <w:top w:val="none" w:sz="0" w:space="0" w:color="auto"/>
        <w:left w:val="none" w:sz="0" w:space="0" w:color="auto"/>
        <w:bottom w:val="none" w:sz="0" w:space="0" w:color="auto"/>
        <w:right w:val="none" w:sz="0" w:space="0" w:color="auto"/>
      </w:divBdr>
      <w:divsChild>
        <w:div w:id="1158425409">
          <w:marLeft w:val="0"/>
          <w:marRight w:val="0"/>
          <w:marTop w:val="0"/>
          <w:marBottom w:val="0"/>
          <w:divBdr>
            <w:top w:val="none" w:sz="0" w:space="0" w:color="auto"/>
            <w:left w:val="none" w:sz="0" w:space="0" w:color="auto"/>
            <w:bottom w:val="none" w:sz="0" w:space="0" w:color="auto"/>
            <w:right w:val="none" w:sz="0" w:space="0" w:color="auto"/>
          </w:divBdr>
          <w:divsChild>
            <w:div w:id="473762922">
              <w:marLeft w:val="0"/>
              <w:marRight w:val="0"/>
              <w:marTop w:val="0"/>
              <w:marBottom w:val="0"/>
              <w:divBdr>
                <w:top w:val="none" w:sz="0" w:space="0" w:color="auto"/>
                <w:left w:val="none" w:sz="0" w:space="0" w:color="auto"/>
                <w:bottom w:val="none" w:sz="0" w:space="0" w:color="auto"/>
                <w:right w:val="none" w:sz="0" w:space="0" w:color="auto"/>
              </w:divBdr>
              <w:divsChild>
                <w:div w:id="48505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179366">
      <w:bodyDiv w:val="1"/>
      <w:marLeft w:val="0"/>
      <w:marRight w:val="0"/>
      <w:marTop w:val="0"/>
      <w:marBottom w:val="0"/>
      <w:divBdr>
        <w:top w:val="none" w:sz="0" w:space="0" w:color="auto"/>
        <w:left w:val="none" w:sz="0" w:space="0" w:color="auto"/>
        <w:bottom w:val="none" w:sz="0" w:space="0" w:color="auto"/>
        <w:right w:val="none" w:sz="0" w:space="0" w:color="auto"/>
      </w:divBdr>
      <w:divsChild>
        <w:div w:id="1162308809">
          <w:marLeft w:val="0"/>
          <w:marRight w:val="0"/>
          <w:marTop w:val="0"/>
          <w:marBottom w:val="0"/>
          <w:divBdr>
            <w:top w:val="none" w:sz="0" w:space="0" w:color="auto"/>
            <w:left w:val="none" w:sz="0" w:space="0" w:color="auto"/>
            <w:bottom w:val="none" w:sz="0" w:space="0" w:color="auto"/>
            <w:right w:val="none" w:sz="0" w:space="0" w:color="auto"/>
          </w:divBdr>
          <w:divsChild>
            <w:div w:id="8260647">
              <w:marLeft w:val="0"/>
              <w:marRight w:val="0"/>
              <w:marTop w:val="0"/>
              <w:marBottom w:val="0"/>
              <w:divBdr>
                <w:top w:val="none" w:sz="0" w:space="0" w:color="auto"/>
                <w:left w:val="none" w:sz="0" w:space="0" w:color="auto"/>
                <w:bottom w:val="none" w:sz="0" w:space="0" w:color="auto"/>
                <w:right w:val="none" w:sz="0" w:space="0" w:color="auto"/>
              </w:divBdr>
              <w:divsChild>
                <w:div w:id="1278416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hyperlink" Target="https://www.youtube.com/user/amazonede" TargetMode="External"/><Relationship Id="rId26" Type="http://schemas.openxmlformats.org/officeDocument/2006/relationships/image" Target="cid:Xing1_e3730686-2953-47a9-9c47-dbaa518a9207.jpg" TargetMode="External"/><Relationship Id="rId3" Type="http://schemas.openxmlformats.org/officeDocument/2006/relationships/webSettings" Target="webSettings.xml"/><Relationship Id="rId21" Type="http://schemas.openxmlformats.org/officeDocument/2006/relationships/hyperlink" Target="https://www.linkedin.com/company/amazone-group/" TargetMode="External"/><Relationship Id="rId7" Type="http://schemas.openxmlformats.org/officeDocument/2006/relationships/image" Target="media/image1.jpeg"/><Relationship Id="rId12" Type="http://schemas.openxmlformats.org/officeDocument/2006/relationships/hyperlink" Target="https://www.facebook.com/amazone.group" TargetMode="External"/><Relationship Id="rId17" Type="http://schemas.openxmlformats.org/officeDocument/2006/relationships/image" Target="cid:IG_efb650a7-31e4-4674-98db-f2d2d5c58dce.jpg" TargetMode="External"/><Relationship Id="rId25" Type="http://schemas.openxmlformats.org/officeDocument/2006/relationships/image" Target="media/image9.jpeg"/><Relationship Id="rId2" Type="http://schemas.openxmlformats.org/officeDocument/2006/relationships/settings" Target="settings.xml"/><Relationship Id="rId16" Type="http://schemas.openxmlformats.org/officeDocument/2006/relationships/image" Target="media/image6.jpeg"/><Relationship Id="rId20" Type="http://schemas.openxmlformats.org/officeDocument/2006/relationships/image" Target="cid:YT_e9180d16-5a2b-4618-92e9-22a015f9cafb.jpg"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amazone.net/border-spreading-calculator" TargetMode="External"/><Relationship Id="rId11" Type="http://schemas.openxmlformats.org/officeDocument/2006/relationships/hyperlink" Target="http://www.amazone.net" TargetMode="External"/><Relationship Id="rId24" Type="http://schemas.openxmlformats.org/officeDocument/2006/relationships/hyperlink" Target="https://www.xing.com/company/amazone" TargetMode="External"/><Relationship Id="rId5" Type="http://schemas.openxmlformats.org/officeDocument/2006/relationships/endnotes" Target="endnotes.xml"/><Relationship Id="rId15" Type="http://schemas.openxmlformats.org/officeDocument/2006/relationships/hyperlink" Target="https://instagram.com/amazone_group" TargetMode="External"/><Relationship Id="rId23" Type="http://schemas.openxmlformats.org/officeDocument/2006/relationships/image" Target="cid:LinkedIn_80de4e9c-c7a3-41e3-8e11-063f7eace13d.jpg" TargetMode="External"/><Relationship Id="rId28"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image" Target="media/image7.jpeg"/><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cid:FB_70d43fd1-a841-4de4-bbaa-3e1f495f95d3.jpg" TargetMode="External"/><Relationship Id="rId22" Type="http://schemas.openxmlformats.org/officeDocument/2006/relationships/image" Target="media/image8.jpeg"/><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660</Words>
  <Characters>3966</Characters>
  <Application>Microsoft Office Word</Application>
  <DocSecurity>0</DocSecurity>
  <Lines>33</Lines>
  <Paragraphs>9</Paragraphs>
  <ScaleCrop>false</ScaleCrop>
  <HeadingPairs>
    <vt:vector size="6" baseType="variant">
      <vt:variant>
        <vt:lpstr>Title</vt:lpstr>
      </vt:variant>
      <vt:variant>
        <vt:i4>1</vt:i4>
      </vt:variant>
      <vt:variant>
        <vt:lpstr>Titel</vt:lpstr>
      </vt:variant>
      <vt:variant>
        <vt:i4>1</vt:i4>
      </vt:variant>
      <vt:variant>
        <vt:lpstr>Название</vt:lpstr>
      </vt:variant>
      <vt:variant>
        <vt:i4>1</vt:i4>
      </vt:variant>
    </vt:vector>
  </HeadingPairs>
  <TitlesOfParts>
    <vt:vector size="3" baseType="lpstr">
      <vt:lpstr>PI Amazone Annual Report 2008</vt:lpstr>
      <vt:lpstr>PI Amazone Annual Report 2008</vt:lpstr>
      <vt:lpstr>PI Amazone Jahresbericht 2008</vt:lpstr>
    </vt:vector>
  </TitlesOfParts>
  <LinksUpToDate>false</LinksUpToDate>
  <CharactersWithSpaces>4617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 Amazone Annual Report 2008</dc:title>
  <dc:creator/>
  <cp:lastModifiedBy/>
  <cp:revision>1</cp:revision>
  <cp:lastPrinted>2010-02-24T09:10:00Z</cp:lastPrinted>
  <dcterms:created xsi:type="dcterms:W3CDTF">2021-03-01T10:15:00Z</dcterms:created>
  <dcterms:modified xsi:type="dcterms:W3CDTF">2021-03-01T12:11:00Z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-1277493289</vt:i4>
  </property>
  <property fmtid="{D5CDD505-2E9C-101B-9397-08002B2CF9AE}" pid="4" name="_ReviewingToolsShownOnce">
    <vt:lpwstr/>
  </property>
</Properties>
</file>